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22" w:rsidRPr="00DC4845" w:rsidRDefault="00424422" w:rsidP="00424422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Приложение 3</w:t>
      </w:r>
    </w:p>
    <w:p w:rsidR="00424422" w:rsidRPr="00DC4845" w:rsidRDefault="00424422" w:rsidP="00424422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:rsidR="00424422" w:rsidRPr="00DC4845" w:rsidRDefault="00424422" w:rsidP="00424422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:rsidR="00424422" w:rsidRPr="005E5033" w:rsidRDefault="00424422" w:rsidP="00424422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от «</w:t>
      </w:r>
      <w:r w:rsidRPr="005E5033">
        <w:rPr>
          <w:rFonts w:ascii="Times New Roman" w:hAnsi="Times New Roman" w:cs="Times New Roman"/>
          <w:sz w:val="28"/>
          <w:szCs w:val="28"/>
        </w:rPr>
        <w:t>13</w:t>
      </w:r>
      <w:r w:rsidRPr="00DC4845">
        <w:rPr>
          <w:rFonts w:ascii="Times New Roman" w:hAnsi="Times New Roman" w:cs="Times New Roman"/>
          <w:sz w:val="28"/>
          <w:szCs w:val="28"/>
        </w:rPr>
        <w:t xml:space="preserve">» августа 2020 года № </w:t>
      </w:r>
      <w:r w:rsidRPr="005E5033">
        <w:rPr>
          <w:rFonts w:ascii="Times New Roman" w:hAnsi="Times New Roman" w:cs="Times New Roman"/>
          <w:sz w:val="28"/>
          <w:szCs w:val="28"/>
        </w:rPr>
        <w:t>345</w:t>
      </w:r>
    </w:p>
    <w:p w:rsidR="00424422" w:rsidRPr="00DC4845" w:rsidRDefault="00424422" w:rsidP="00424422">
      <w:pPr>
        <w:pStyle w:val="Standard"/>
        <w:jc w:val="right"/>
        <w:rPr>
          <w:sz w:val="28"/>
          <w:szCs w:val="28"/>
          <w:lang w:val="kk-KZ"/>
        </w:rPr>
      </w:pPr>
    </w:p>
    <w:p w:rsidR="00424422" w:rsidRPr="00DC4845" w:rsidRDefault="00424422" w:rsidP="00424422">
      <w:pPr>
        <w:pStyle w:val="Standard"/>
        <w:jc w:val="right"/>
        <w:rPr>
          <w:sz w:val="28"/>
          <w:szCs w:val="28"/>
          <w:lang w:val="kk-KZ"/>
        </w:rPr>
      </w:pPr>
    </w:p>
    <w:p w:rsidR="00424422" w:rsidRPr="00DC4845" w:rsidRDefault="00424422" w:rsidP="00424422">
      <w:pPr>
        <w:pStyle w:val="Standard"/>
        <w:jc w:val="right"/>
        <w:rPr>
          <w:sz w:val="28"/>
          <w:szCs w:val="28"/>
          <w:lang w:val="kk-KZ"/>
        </w:rPr>
      </w:pPr>
    </w:p>
    <w:p w:rsidR="00424422" w:rsidRPr="00DC4845" w:rsidRDefault="00424422" w:rsidP="00424422">
      <w:pPr>
        <w:pStyle w:val="Standard"/>
        <w:jc w:val="right"/>
        <w:rPr>
          <w:sz w:val="28"/>
          <w:szCs w:val="28"/>
          <w:lang w:val="kk-KZ"/>
        </w:rPr>
      </w:pPr>
    </w:p>
    <w:p w:rsidR="00424422" w:rsidRPr="00DC4845" w:rsidRDefault="00424422" w:rsidP="00424422">
      <w:pPr>
        <w:pStyle w:val="Standard"/>
        <w:jc w:val="center"/>
        <w:rPr>
          <w:b/>
          <w:sz w:val="28"/>
          <w:szCs w:val="28"/>
          <w:lang w:val="kk-KZ"/>
        </w:rPr>
      </w:pPr>
      <w:r w:rsidRPr="00DC4845">
        <w:rPr>
          <w:b/>
          <w:sz w:val="28"/>
          <w:szCs w:val="28"/>
          <w:lang w:val="kk-KZ"/>
        </w:rPr>
        <w:t>Методические рекомендации</w:t>
      </w:r>
    </w:p>
    <w:p w:rsidR="00424422" w:rsidRPr="00DC4845" w:rsidRDefault="00424422" w:rsidP="00424422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DC4845">
        <w:rPr>
          <w:b/>
          <w:sz w:val="28"/>
          <w:szCs w:val="28"/>
        </w:rPr>
        <w:t>по организации учебного процесса в организациях технического и профессионального, послесреднего образования в период ограничительных мер,связанных с недопущением распространения</w:t>
      </w:r>
      <w:r w:rsidRPr="00DC4845">
        <w:rPr>
          <w:rFonts w:eastAsia="Calibri"/>
          <w:b/>
          <w:sz w:val="28"/>
          <w:szCs w:val="28"/>
        </w:rPr>
        <w:t>коронавирусной инфекции</w:t>
      </w:r>
    </w:p>
    <w:p w:rsidR="00424422" w:rsidRPr="00DC4845" w:rsidRDefault="00424422" w:rsidP="00424422">
      <w:pPr>
        <w:pStyle w:val="Standard"/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424422" w:rsidRPr="00DC4845" w:rsidRDefault="00424422" w:rsidP="00424422">
      <w:pPr>
        <w:pStyle w:val="Standard"/>
        <w:tabs>
          <w:tab w:val="left" w:pos="0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1. </w:t>
      </w:r>
      <w:r w:rsidRPr="00DC4845">
        <w:rPr>
          <w:b/>
          <w:sz w:val="28"/>
          <w:szCs w:val="28"/>
        </w:rPr>
        <w:t>Общие положения</w:t>
      </w:r>
    </w:p>
    <w:p w:rsidR="00424422" w:rsidRPr="00DC4845" w:rsidRDefault="00424422" w:rsidP="00424422">
      <w:pPr>
        <w:pStyle w:val="Standard"/>
        <w:tabs>
          <w:tab w:val="left" w:pos="0"/>
        </w:tabs>
        <w:ind w:left="720"/>
        <w:rPr>
          <w:b/>
          <w:sz w:val="28"/>
          <w:szCs w:val="28"/>
        </w:rPr>
      </w:pPr>
    </w:p>
    <w:p w:rsidR="00424422" w:rsidRPr="00DC4845" w:rsidRDefault="00424422" w:rsidP="00424422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1.Настоящие Методические рекомендации по организации учебного процесса в организациях технического и профессионального, послесреднего образования (далее - ТиПО) в </w:t>
      </w:r>
      <w:r w:rsidRPr="00DC484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период</w:t>
      </w:r>
      <w:r w:rsidRPr="00DC4845">
        <w:rPr>
          <w:rFonts w:ascii="Times New Roman" w:hAnsi="Times New Roman" w:cs="Times New Roman"/>
          <w:kern w:val="3"/>
          <w:sz w:val="28"/>
          <w:szCs w:val="28"/>
        </w:rPr>
        <w:t xml:space="preserve"> ограничительных мер,связанных с недопущением распространения </w:t>
      </w:r>
      <w:r w:rsidRPr="00DC4845">
        <w:rPr>
          <w:rFonts w:ascii="Times New Roman" w:eastAsia="Calibri" w:hAnsi="Times New Roman" w:cs="Times New Roman"/>
          <w:kern w:val="3"/>
          <w:sz w:val="28"/>
          <w:szCs w:val="28"/>
        </w:rPr>
        <w:t>коронавирусной инфекции</w:t>
      </w:r>
      <w:r w:rsidRPr="00DC4845">
        <w:rPr>
          <w:rFonts w:ascii="Times New Roman" w:hAnsi="Times New Roman" w:cs="Times New Roman"/>
          <w:sz w:val="28"/>
          <w:szCs w:val="28"/>
        </w:rPr>
        <w:t xml:space="preserve"> разработаны в помощь организациям образования, с целью эффективной организации образовательного процесса и реализации академической политики в 2020-2021 учебном году. Методические рекомендации используются всеми организациями ТиПОнезависимо от форм собственности.</w:t>
      </w:r>
    </w:p>
    <w:p w:rsidR="00424422" w:rsidRPr="00DC4845" w:rsidRDefault="00424422" w:rsidP="00424422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DC4845">
        <w:rPr>
          <w:rFonts w:eastAsia="Calibri"/>
          <w:sz w:val="28"/>
          <w:szCs w:val="28"/>
        </w:rPr>
        <w:tab/>
        <w:t>2. </w:t>
      </w:r>
      <w:r w:rsidRPr="00DC4845">
        <w:rPr>
          <w:sz w:val="28"/>
          <w:szCs w:val="28"/>
        </w:rPr>
        <w:t>Формы организации учебного процесса в организациях ТиПО определяются в зависимости от санитарно- эпидемиологической ситуации:</w:t>
      </w:r>
    </w:p>
    <w:p w:rsidR="00424422" w:rsidRPr="00DC4845" w:rsidRDefault="00424422" w:rsidP="00424422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ab/>
        <w:t>1) при усиленном карантинном режиме- д</w:t>
      </w:r>
      <w:r w:rsidRPr="00DC4845">
        <w:rPr>
          <w:rFonts w:ascii="Times New Roman" w:hAnsi="Times New Roman" w:cs="Times New Roman"/>
          <w:kern w:val="24"/>
          <w:sz w:val="28"/>
          <w:szCs w:val="28"/>
        </w:rPr>
        <w:t xml:space="preserve">истанционный формат (с </w:t>
      </w:r>
      <w:r w:rsidRPr="00DC4845">
        <w:rPr>
          <w:rFonts w:ascii="Times New Roman" w:hAnsi="Times New Roman" w:cs="Times New Roman"/>
          <w:sz w:val="28"/>
          <w:szCs w:val="28"/>
        </w:rPr>
        <w:t xml:space="preserve">использованием дистанционных образовательных технологий (далее - ДОТ); </w:t>
      </w:r>
    </w:p>
    <w:p w:rsidR="00424422" w:rsidRPr="00DC4845" w:rsidRDefault="00424422" w:rsidP="00424422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DC4845">
        <w:rPr>
          <w:sz w:val="28"/>
          <w:szCs w:val="28"/>
        </w:rPr>
        <w:tab/>
        <w:t xml:space="preserve">2) при </w:t>
      </w:r>
      <w:r w:rsidRPr="00DC4845">
        <w:rPr>
          <w:kern w:val="24"/>
          <w:sz w:val="28"/>
          <w:szCs w:val="28"/>
        </w:rPr>
        <w:t>устойчивом сокращении заболеваемостиосуществляетсякомбинированный формат с соблюдением строгих мер санитарной безопасности;</w:t>
      </w:r>
    </w:p>
    <w:p w:rsidR="00424422" w:rsidRPr="00DC4845" w:rsidRDefault="00424422" w:rsidP="00424422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DC4845">
        <w:rPr>
          <w:kern w:val="24"/>
          <w:sz w:val="28"/>
          <w:szCs w:val="28"/>
        </w:rPr>
        <w:tab/>
        <w:t>3) при дальнейшем устойчивом улучшении санитарно-эпидемиологической ситуации- штатный режим с соблюдением строгих мер санитарной безопасности;</w:t>
      </w:r>
    </w:p>
    <w:p w:rsidR="00424422" w:rsidRPr="00DC4845" w:rsidRDefault="00424422" w:rsidP="00424422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DC4845">
        <w:rPr>
          <w:kern w:val="24"/>
          <w:sz w:val="28"/>
          <w:szCs w:val="28"/>
        </w:rPr>
        <w:tab/>
        <w:t>4) полный штатный режим с соблюдением мер санитарной безопасности.</w:t>
      </w:r>
    </w:p>
    <w:p w:rsidR="00424422" w:rsidRPr="00DC4845" w:rsidRDefault="00424422" w:rsidP="00424422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DC4845">
        <w:rPr>
          <w:i/>
          <w:sz w:val="28"/>
          <w:szCs w:val="28"/>
          <w:shd w:val="clear" w:color="auto" w:fill="FFFFFF"/>
        </w:rPr>
        <w:tab/>
      </w:r>
      <w:r w:rsidRPr="00DC4845">
        <w:rPr>
          <w:sz w:val="28"/>
          <w:szCs w:val="28"/>
          <w:shd w:val="clear" w:color="auto" w:fill="FFFFFF"/>
        </w:rPr>
        <w:t>3</w:t>
      </w:r>
      <w:r w:rsidRPr="00DC4845">
        <w:rPr>
          <w:i/>
          <w:sz w:val="28"/>
          <w:szCs w:val="28"/>
          <w:shd w:val="clear" w:color="auto" w:fill="FFFFFF"/>
        </w:rPr>
        <w:t xml:space="preserve">. </w:t>
      </w:r>
      <w:r w:rsidRPr="00DC4845">
        <w:rPr>
          <w:sz w:val="28"/>
          <w:szCs w:val="28"/>
          <w:shd w:val="clear" w:color="auto" w:fill="FFFFFF"/>
        </w:rPr>
        <w:t xml:space="preserve">В штатном режимес соблюдением санитарных мер безопасности допускается работа колледжей, расположенных в </w:t>
      </w:r>
      <w:r w:rsidRPr="00DC4845">
        <w:rPr>
          <w:kern w:val="24"/>
          <w:sz w:val="28"/>
          <w:szCs w:val="28"/>
        </w:rPr>
        <w:t xml:space="preserve">сельских населенных пунктах </w:t>
      </w:r>
      <w:r w:rsidRPr="00DC4845">
        <w:rPr>
          <w:sz w:val="28"/>
          <w:szCs w:val="28"/>
          <w:shd w:val="clear" w:color="auto" w:fill="FFFFFF"/>
        </w:rPr>
        <w:t>и малых городах</w:t>
      </w:r>
      <w:r w:rsidRPr="00DC4845">
        <w:rPr>
          <w:kern w:val="24"/>
          <w:sz w:val="28"/>
          <w:szCs w:val="28"/>
        </w:rPr>
        <w:t xml:space="preserve"> (по определению местных исполнительных органов и согласованию главных государственных санитарных врачей соответствующих территорий), а также колледжей</w:t>
      </w:r>
      <w:r w:rsidRPr="00DC4845">
        <w:rPr>
          <w:sz w:val="28"/>
          <w:szCs w:val="28"/>
        </w:rPr>
        <w:t xml:space="preserve"> при Комитете уголовно-исполнительной системы </w:t>
      </w:r>
      <w:r w:rsidRPr="00DC4845">
        <w:rPr>
          <w:bCs/>
          <w:sz w:val="28"/>
          <w:szCs w:val="28"/>
        </w:rPr>
        <w:t>Министерства внутренних дел Республики Казахстан</w:t>
      </w:r>
      <w:r w:rsidRPr="00DC4845">
        <w:rPr>
          <w:sz w:val="28"/>
          <w:szCs w:val="28"/>
          <w:lang w:val="kk-KZ"/>
        </w:rPr>
        <w:t xml:space="preserve"> и</w:t>
      </w:r>
      <w:r w:rsidRPr="00DC4845">
        <w:rPr>
          <w:sz w:val="28"/>
          <w:szCs w:val="28"/>
        </w:rPr>
        <w:t xml:space="preserve"> Республиканского государственного учреждения «Кадетский корпус Министерства обороны Республики Казахстан»</w:t>
      </w:r>
      <w:r w:rsidRPr="00DC4845">
        <w:rPr>
          <w:sz w:val="28"/>
          <w:szCs w:val="28"/>
          <w:lang w:val="kk-KZ"/>
        </w:rPr>
        <w:t xml:space="preserve"> (до 15 обучающихся в группах).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4. Новый учебный год в условиях активности COVID-19 обусловливает осуществление организационных мероприятий по следующим направлениям: 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1) обеспечение санитарно-эпидемиологического режима (далее - СЭР) в учебных корпусах и общежитиях;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2) ознакомление всех работников и обучающихся с Регламентом обеспечения СЭР;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lastRenderedPageBreak/>
        <w:t>3) организация образовательной деятельности с учетом карантинных условий;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4) повышение квалификации педагогов для приобретения навыков работы с использованием ИКТ;</w:t>
      </w:r>
    </w:p>
    <w:p w:rsidR="00424422" w:rsidRPr="00DC4845" w:rsidRDefault="00424422" w:rsidP="00424422">
      <w:pPr>
        <w:pStyle w:val="af5"/>
        <w:spacing w:after="0"/>
        <w:ind w:left="0" w:firstLine="283"/>
        <w:rPr>
          <w:sz w:val="28"/>
          <w:szCs w:val="28"/>
          <w:lang w:val="ru-RU"/>
        </w:rPr>
      </w:pPr>
      <w:r w:rsidRPr="00DC4845">
        <w:rPr>
          <w:sz w:val="28"/>
          <w:szCs w:val="28"/>
          <w:lang w:val="kk-KZ"/>
        </w:rPr>
        <w:tab/>
        <w:t>5</w:t>
      </w:r>
      <w:r w:rsidRPr="00DC4845">
        <w:rPr>
          <w:sz w:val="28"/>
          <w:szCs w:val="28"/>
          <w:lang w:val="ru-RU"/>
        </w:rPr>
        <w:t>) разработка собственного образовательного контента (онлайн курсов) на различных образовательных платформах;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DC4845">
        <w:rPr>
          <w:rFonts w:ascii="Times New Roman" w:hAnsi="Times New Roman" w:cs="Times New Roman"/>
          <w:sz w:val="28"/>
          <w:szCs w:val="28"/>
        </w:rPr>
        <w:t xml:space="preserve">) мониторинг качества обучения в контексте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DC4845">
        <w:rPr>
          <w:rFonts w:ascii="Times New Roman" w:hAnsi="Times New Roman" w:cs="Times New Roman"/>
          <w:sz w:val="28"/>
          <w:szCs w:val="28"/>
        </w:rPr>
        <w:t>олитики обеспечения качества;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DC4845">
        <w:rPr>
          <w:rFonts w:ascii="Times New Roman" w:hAnsi="Times New Roman" w:cs="Times New Roman"/>
          <w:sz w:val="28"/>
          <w:szCs w:val="28"/>
        </w:rPr>
        <w:t xml:space="preserve">) обеспечение системой </w:t>
      </w:r>
      <w:r w:rsidRPr="00DC4845">
        <w:rPr>
          <w:rFonts w:ascii="Times New Roman" w:hAnsi="Times New Roman" w:cs="Times New Roman"/>
          <w:bCs/>
          <w:sz w:val="28"/>
          <w:szCs w:val="28"/>
        </w:rPr>
        <w:t>идентификации личности</w:t>
      </w:r>
      <w:r w:rsidRPr="00DC4845">
        <w:rPr>
          <w:rFonts w:ascii="Times New Roman" w:hAnsi="Times New Roman" w:cs="Times New Roman"/>
          <w:sz w:val="28"/>
          <w:szCs w:val="28"/>
        </w:rPr>
        <w:t xml:space="preserve"> при проведении промежуточной и итоговой аттестаций;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>Цель</w:t>
      </w:r>
      <w:r w:rsidRPr="00DC4845">
        <w:rPr>
          <w:rFonts w:ascii="Times New Roman" w:hAnsi="Times New Roman" w:cs="Times New Roman"/>
          <w:sz w:val="28"/>
          <w:szCs w:val="28"/>
        </w:rPr>
        <w:t xml:space="preserve"> Настоящих рекомендаций – оказание методической помощи в организации образовательного процесса в формате дистанционного или смешанного обучения в условиях карантина.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 xml:space="preserve">5. Настоящие рекомендации направлены на решение следующих задач: 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DC4845">
        <w:rPr>
          <w:rFonts w:ascii="Times New Roman" w:eastAsia="Arial" w:hAnsi="Times New Roman" w:cs="Times New Roman"/>
          <w:sz w:val="28"/>
          <w:szCs w:val="28"/>
        </w:rPr>
        <w:t>1) о</w:t>
      </w:r>
      <w:r w:rsidRPr="00DC4845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рганизацию образовательного процесса в формате дистанционного обучения и обеспечение его качества; 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C4845">
        <w:rPr>
          <w:rFonts w:ascii="Times New Roman" w:eastAsia="Arial" w:hAnsi="Times New Roman" w:cs="Times New Roman"/>
          <w:sz w:val="28"/>
          <w:szCs w:val="28"/>
          <w:lang w:val="kk-KZ"/>
        </w:rPr>
        <w:t>2) обеспечение санитарно-эпидемиологического режима в учебных корпусах, общежитиях и на территории организации ТиПО;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DC4845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3) </w:t>
      </w:r>
      <w:r w:rsidRPr="00DC4845">
        <w:rPr>
          <w:rFonts w:ascii="Times New Roman" w:eastAsia="Arial" w:hAnsi="Times New Roman" w:cs="Times New Roman"/>
          <w:sz w:val="28"/>
          <w:szCs w:val="28"/>
        </w:rPr>
        <w:t>рекомендации по использованию технологий/методов обучения</w:t>
      </w:r>
      <w:r w:rsidRPr="00DC4845">
        <w:rPr>
          <w:rFonts w:ascii="Times New Roman" w:eastAsia="Arial" w:hAnsi="Times New Roman" w:cs="Times New Roman"/>
          <w:sz w:val="28"/>
          <w:szCs w:val="28"/>
          <w:lang w:val="kk-KZ"/>
        </w:rPr>
        <w:t>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DC4845">
        <w:rPr>
          <w:rFonts w:ascii="Times New Roman" w:eastAsia="Arial" w:hAnsi="Times New Roman" w:cs="Times New Roman"/>
          <w:sz w:val="28"/>
          <w:szCs w:val="28"/>
          <w:lang w:val="kk-KZ"/>
        </w:rPr>
        <w:t>4) интеграция всех видов профессиональных практик и теоретического обучения;</w:t>
      </w:r>
    </w:p>
    <w:p w:rsidR="00424422" w:rsidRPr="00DC4845" w:rsidRDefault="00424422" w:rsidP="00424422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DC4845">
        <w:rPr>
          <w:rFonts w:ascii="Times New Roman" w:eastAsia="Arial" w:hAnsi="Times New Roman" w:cs="Times New Roman"/>
          <w:sz w:val="28"/>
          <w:szCs w:val="28"/>
          <w:lang w:val="kk-KZ"/>
        </w:rPr>
        <w:t>5) разработка собственных курсов на интернет платформах;</w:t>
      </w:r>
    </w:p>
    <w:p w:rsidR="00424422" w:rsidRPr="00DC4845" w:rsidRDefault="00424422" w:rsidP="00424422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DC4845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6) обеспечение системой </w:t>
      </w:r>
      <w:r w:rsidRPr="00DC4845">
        <w:rPr>
          <w:rFonts w:ascii="Times New Roman" w:hAnsi="Times New Roman" w:cs="Times New Roman"/>
          <w:bCs/>
          <w:sz w:val="28"/>
          <w:szCs w:val="28"/>
        </w:rPr>
        <w:t>идентификации личности</w:t>
      </w:r>
      <w:r w:rsidRPr="00DC4845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Pr="00DC4845">
        <w:rPr>
          <w:rFonts w:ascii="Times New Roman" w:eastAsia="Arial" w:hAnsi="Times New Roman" w:cs="Times New Roman"/>
          <w:sz w:val="28"/>
          <w:szCs w:val="28"/>
          <w:lang w:val="kk-KZ"/>
        </w:rPr>
        <w:t>промежуточной и итоговой аттестации в дистанционном формате.</w:t>
      </w:r>
    </w:p>
    <w:p w:rsidR="00424422" w:rsidRPr="00DC4845" w:rsidRDefault="00424422" w:rsidP="00424422">
      <w:pPr>
        <w:pStyle w:val="Standard"/>
        <w:tabs>
          <w:tab w:val="left" w:pos="0"/>
        </w:tabs>
        <w:ind w:left="426"/>
        <w:jc w:val="both"/>
        <w:rPr>
          <w:b/>
          <w:w w:val="105"/>
          <w:sz w:val="28"/>
          <w:szCs w:val="28"/>
          <w:lang w:val="kk-KZ"/>
        </w:rPr>
      </w:pPr>
    </w:p>
    <w:p w:rsidR="00424422" w:rsidRDefault="00424422" w:rsidP="00424422">
      <w:pPr>
        <w:pStyle w:val="Standard"/>
        <w:ind w:firstLine="567"/>
        <w:jc w:val="center"/>
        <w:rPr>
          <w:b/>
          <w:color w:val="000000"/>
          <w:kern w:val="24"/>
          <w:sz w:val="28"/>
          <w:szCs w:val="28"/>
        </w:rPr>
      </w:pPr>
      <w:r>
        <w:rPr>
          <w:b/>
          <w:w w:val="105"/>
          <w:sz w:val="28"/>
          <w:szCs w:val="28"/>
          <w:lang w:val="kk-KZ"/>
        </w:rPr>
        <w:t xml:space="preserve">Глава </w:t>
      </w:r>
      <w:r w:rsidRPr="00DC4845">
        <w:rPr>
          <w:b/>
          <w:w w:val="105"/>
          <w:sz w:val="28"/>
          <w:szCs w:val="28"/>
          <w:lang w:val="kk-KZ"/>
        </w:rPr>
        <w:t xml:space="preserve">2. </w:t>
      </w:r>
      <w:r w:rsidRPr="00DC4845">
        <w:rPr>
          <w:b/>
          <w:w w:val="105"/>
          <w:sz w:val="28"/>
          <w:szCs w:val="28"/>
        </w:rPr>
        <w:t>Порядок о</w:t>
      </w:r>
      <w:r w:rsidRPr="00DC4845">
        <w:rPr>
          <w:b/>
          <w:color w:val="000000"/>
          <w:kern w:val="24"/>
          <w:sz w:val="28"/>
          <w:szCs w:val="28"/>
        </w:rPr>
        <w:t>рганизации учебного процесса в дистанционном формате</w:t>
      </w:r>
    </w:p>
    <w:p w:rsidR="00424422" w:rsidRPr="00DC4845" w:rsidRDefault="00424422" w:rsidP="00424422">
      <w:pPr>
        <w:pStyle w:val="Standard"/>
        <w:ind w:firstLine="567"/>
        <w:jc w:val="center"/>
        <w:rPr>
          <w:b/>
          <w:color w:val="000000"/>
          <w:kern w:val="24"/>
          <w:sz w:val="28"/>
          <w:szCs w:val="28"/>
        </w:rPr>
      </w:pPr>
    </w:p>
    <w:p w:rsidR="00424422" w:rsidRPr="00DC4845" w:rsidRDefault="00424422" w:rsidP="00424422">
      <w:pPr>
        <w:pStyle w:val="a5"/>
        <w:ind w:firstLine="720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DC4845">
        <w:rPr>
          <w:rFonts w:ascii="Times New Roman" w:hAnsi="Times New Roman" w:cs="Times New Roman"/>
          <w:kern w:val="24"/>
          <w:sz w:val="28"/>
          <w:szCs w:val="28"/>
          <w:lang w:eastAsia="ru-RU"/>
        </w:rPr>
        <w:t>6. По всем специальностям все теоретические занятия проводятся в дистанционном формате. Лабораторные и практические занятия,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производственное обучение и профессиональная </w:t>
      </w:r>
      <w:r w:rsidRPr="00DC4845">
        <w:rPr>
          <w:rFonts w:ascii="Times New Roman" w:hAnsi="Times New Roman" w:cs="Times New Roman"/>
          <w:sz w:val="28"/>
          <w:szCs w:val="28"/>
        </w:rPr>
        <w:t>практика</w:t>
      </w:r>
      <w:r w:rsidRPr="00DC4845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- в штатном формате, при этом данные занятия переносятся на более поздние сроки.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При необходимости производственное обучение и профессиональная </w:t>
      </w:r>
      <w:r w:rsidRPr="00DC4845">
        <w:rPr>
          <w:rFonts w:ascii="Times New Roman" w:hAnsi="Times New Roman" w:cs="Times New Roman"/>
          <w:sz w:val="28"/>
          <w:szCs w:val="28"/>
        </w:rPr>
        <w:t xml:space="preserve">практика,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лабораторные работы и практические занятия </w:t>
      </w:r>
      <w:r w:rsidRPr="00DC4845">
        <w:rPr>
          <w:rFonts w:ascii="Times New Roman" w:hAnsi="Times New Roman" w:cs="Times New Roman"/>
          <w:kern w:val="24"/>
          <w:sz w:val="28"/>
          <w:szCs w:val="28"/>
          <w:lang w:eastAsia="ru-RU"/>
        </w:rPr>
        <w:t>промежуточных курсов переносятся на другие сроки периода обучения.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kern w:val="24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7.</w:t>
      </w:r>
      <w:r w:rsidRPr="00DC4845">
        <w:rPr>
          <w:rFonts w:ascii="Times New Roman" w:eastAsia="Times New Roman" w:hAnsi="Times New Roman" w:cs="Times New Roman"/>
          <w:sz w:val="28"/>
          <w:lang w:eastAsia="en-US"/>
        </w:rPr>
        <w:t xml:space="preserve"> Допускается использование виртуальных лаборатории, симуляторов, тренажеров, позволяющих обучающимся осваивать профессиональные компетенции. </w:t>
      </w:r>
      <w:r w:rsidRPr="00DC4845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производственное обучение, профессиональная </w:t>
      </w:r>
      <w:r w:rsidRPr="00DC4845">
        <w:rPr>
          <w:rFonts w:ascii="Times New Roman" w:hAnsi="Times New Roman" w:cs="Times New Roman"/>
          <w:sz w:val="28"/>
          <w:szCs w:val="28"/>
        </w:rPr>
        <w:t xml:space="preserve">практика,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лабораторные работы и практические занятия проводятся в дистанционном формате.</w:t>
      </w:r>
    </w:p>
    <w:p w:rsidR="00424422" w:rsidRPr="00DC4845" w:rsidRDefault="00424422" w:rsidP="00424422">
      <w:pPr>
        <w:pStyle w:val="Standard"/>
        <w:tabs>
          <w:tab w:val="left" w:pos="0"/>
          <w:tab w:val="left" w:pos="360"/>
          <w:tab w:val="left" w:pos="426"/>
        </w:tabs>
        <w:jc w:val="both"/>
        <w:rPr>
          <w:color w:val="333333"/>
          <w:sz w:val="27"/>
          <w:szCs w:val="27"/>
          <w:shd w:val="clear" w:color="auto" w:fill="FFFFFF"/>
        </w:rPr>
      </w:pPr>
      <w:r w:rsidRPr="00DC4845">
        <w:rPr>
          <w:kern w:val="24"/>
          <w:sz w:val="28"/>
          <w:szCs w:val="28"/>
        </w:rPr>
        <w:tab/>
      </w:r>
      <w:r w:rsidRPr="00DC4845">
        <w:rPr>
          <w:kern w:val="24"/>
          <w:sz w:val="28"/>
          <w:szCs w:val="28"/>
        </w:rPr>
        <w:tab/>
        <w:t xml:space="preserve">  8. Преимущественно учебный процесс будет организован в дистанционном формате </w:t>
      </w:r>
      <w:r w:rsidRPr="00DC4845">
        <w:rPr>
          <w:sz w:val="28"/>
          <w:szCs w:val="28"/>
        </w:rPr>
        <w:t>с использованием ДОТ</w:t>
      </w:r>
      <w:r w:rsidRPr="00DC4845">
        <w:rPr>
          <w:kern w:val="24"/>
          <w:sz w:val="28"/>
          <w:szCs w:val="28"/>
        </w:rPr>
        <w:t>.</w:t>
      </w:r>
    </w:p>
    <w:p w:rsidR="00424422" w:rsidRPr="00DC4845" w:rsidRDefault="00424422" w:rsidP="00424422">
      <w:pPr>
        <w:pStyle w:val="Standard"/>
        <w:tabs>
          <w:tab w:val="left" w:pos="0"/>
          <w:tab w:val="left" w:pos="426"/>
          <w:tab w:val="left" w:pos="709"/>
        </w:tabs>
        <w:jc w:val="both"/>
        <w:rPr>
          <w:sz w:val="28"/>
          <w:szCs w:val="28"/>
        </w:rPr>
      </w:pPr>
      <w:r w:rsidRPr="00DC4845">
        <w:rPr>
          <w:sz w:val="28"/>
          <w:szCs w:val="28"/>
        </w:rPr>
        <w:tab/>
        <w:t xml:space="preserve">В колледжах по педагогическим, экономическим, социально-гуманитарным специальностям и </w:t>
      </w:r>
      <w:r w:rsidRPr="00DC4845">
        <w:rPr>
          <w:bCs/>
          <w:sz w:val="28"/>
          <w:szCs w:val="28"/>
        </w:rPr>
        <w:t>специальностям</w:t>
      </w:r>
      <w:r w:rsidRPr="00DC4845">
        <w:rPr>
          <w:sz w:val="28"/>
          <w:szCs w:val="28"/>
        </w:rPr>
        <w:t> в сфере </w:t>
      </w:r>
      <w:r w:rsidRPr="00DC4845">
        <w:rPr>
          <w:bCs/>
          <w:sz w:val="28"/>
          <w:szCs w:val="28"/>
        </w:rPr>
        <w:t>информационных технологий</w:t>
      </w:r>
      <w:r w:rsidRPr="00DC4845">
        <w:rPr>
          <w:sz w:val="28"/>
          <w:szCs w:val="28"/>
        </w:rPr>
        <w:t xml:space="preserve"> проводится 100 % дистанционное обучение. </w:t>
      </w:r>
    </w:p>
    <w:p w:rsidR="00424422" w:rsidRPr="00DC4845" w:rsidRDefault="00424422" w:rsidP="00424422">
      <w:pPr>
        <w:pStyle w:val="Standard"/>
        <w:tabs>
          <w:tab w:val="left" w:pos="0"/>
          <w:tab w:val="left" w:pos="426"/>
          <w:tab w:val="left" w:pos="709"/>
        </w:tabs>
        <w:jc w:val="both"/>
        <w:rPr>
          <w:sz w:val="28"/>
          <w:szCs w:val="28"/>
        </w:rPr>
      </w:pPr>
      <w:r w:rsidRPr="00DC4845">
        <w:rPr>
          <w:sz w:val="28"/>
          <w:szCs w:val="28"/>
        </w:rPr>
        <w:tab/>
        <w:t xml:space="preserve">По техническим, технологическим, аграрным направлениям, по специальностям медицины и искусства теоретические занятия проводятся в </w:t>
      </w:r>
      <w:r w:rsidRPr="00DC4845">
        <w:rPr>
          <w:sz w:val="28"/>
          <w:szCs w:val="28"/>
        </w:rPr>
        <w:lastRenderedPageBreak/>
        <w:t xml:space="preserve">дистанционномформате.  Занятия, требующие работу в штатном формате переносятся на более поздние сроки. </w:t>
      </w:r>
    </w:p>
    <w:p w:rsidR="00424422" w:rsidRPr="00DC4845" w:rsidRDefault="00424422" w:rsidP="00424422">
      <w:pPr>
        <w:pStyle w:val="Standard"/>
        <w:tabs>
          <w:tab w:val="left" w:pos="0"/>
          <w:tab w:val="left" w:pos="426"/>
          <w:tab w:val="left" w:pos="709"/>
        </w:tabs>
        <w:jc w:val="both"/>
        <w:rPr>
          <w:sz w:val="28"/>
          <w:szCs w:val="28"/>
        </w:rPr>
      </w:pPr>
      <w:r w:rsidRPr="00DC4845">
        <w:rPr>
          <w:sz w:val="28"/>
          <w:szCs w:val="28"/>
        </w:rPr>
        <w:tab/>
        <w:t>9. Учебный процесс с использованием ДОТ организовывается в соответствии с установленной учебной нагрузкой, рабочими учебными планами, учебными программами, графиком учебного процесса и расписанием занятий. При необходимости в график учебного процесса, содержание учебных программ вносятся коррективы, вызванные необходимостью создания гибкой организационной формы обучения.</w:t>
      </w:r>
    </w:p>
    <w:p w:rsidR="00424422" w:rsidRPr="00DC4845" w:rsidRDefault="00424422" w:rsidP="00424422">
      <w:pPr>
        <w:pStyle w:val="Standard"/>
        <w:tabs>
          <w:tab w:val="left" w:pos="0"/>
          <w:tab w:val="left" w:pos="426"/>
          <w:tab w:val="left" w:pos="709"/>
        </w:tabs>
        <w:jc w:val="both"/>
        <w:rPr>
          <w:color w:val="FF0000"/>
          <w:sz w:val="28"/>
          <w:szCs w:val="28"/>
        </w:rPr>
      </w:pPr>
      <w:r w:rsidRPr="00DC4845">
        <w:rPr>
          <w:sz w:val="28"/>
          <w:szCs w:val="28"/>
        </w:rPr>
        <w:tab/>
        <w:t xml:space="preserve">10. Для организации учебного процесса с использованием </w:t>
      </w:r>
      <w:r w:rsidRPr="00DC4845">
        <w:rPr>
          <w:sz w:val="28"/>
          <w:szCs w:val="28"/>
          <w:lang w:val="kk-KZ"/>
        </w:rPr>
        <w:t xml:space="preserve">ДОТ </w:t>
      </w:r>
      <w:r w:rsidRPr="00DC4845">
        <w:rPr>
          <w:sz w:val="28"/>
          <w:szCs w:val="28"/>
        </w:rPr>
        <w:t>в организациях ТиПО требуется наличие: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1) Интернет-платформы и/или автоматизированной информационной системы со страницами, содержащими учебно-методическую и организационно-административную информацию для обучающихся;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2) коммуникационных каналов связи, обеспечивающих подключение к сети Интернет;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3) цифровых образовательных ресурсов;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4) сетевых систем управления обучением, учебным контентом или сервиса;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5) тестирующих комплексов;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6) педагогов, прошедших подготовку.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DC4845">
        <w:rPr>
          <w:color w:val="000000"/>
          <w:sz w:val="28"/>
          <w:szCs w:val="28"/>
        </w:rPr>
        <w:t xml:space="preserve">11. При реализации образовательных программ с использованием ДОТ организация </w:t>
      </w:r>
      <w:r w:rsidRPr="00DC4845">
        <w:rPr>
          <w:color w:val="000000"/>
          <w:sz w:val="28"/>
          <w:szCs w:val="28"/>
          <w:lang w:val="kk-KZ"/>
        </w:rPr>
        <w:t xml:space="preserve">образования </w:t>
      </w:r>
      <w:r w:rsidRPr="00DC4845">
        <w:rPr>
          <w:color w:val="000000"/>
          <w:sz w:val="28"/>
          <w:szCs w:val="28"/>
        </w:rPr>
        <w:t>самостоятельно</w:t>
      </w:r>
      <w:r w:rsidRPr="00DC4845">
        <w:rPr>
          <w:color w:val="000000"/>
          <w:sz w:val="28"/>
          <w:szCs w:val="28"/>
          <w:lang w:val="kk-KZ"/>
        </w:rPr>
        <w:t>: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C4845">
        <w:rPr>
          <w:rFonts w:ascii="Times New Roman" w:hAnsi="Times New Roman" w:cs="Times New Roman"/>
          <w:color w:val="000000"/>
          <w:sz w:val="28"/>
          <w:szCs w:val="28"/>
        </w:rPr>
        <w:t>1) создает условия для функционирования информационно-образовательной среды.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color w:val="000000"/>
          <w:sz w:val="28"/>
          <w:szCs w:val="28"/>
        </w:rPr>
        <w:t>2) определяет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color w:val="000000"/>
          <w:sz w:val="28"/>
          <w:szCs w:val="28"/>
        </w:rPr>
        <w:t xml:space="preserve">3) определяет </w:t>
      </w:r>
      <w:r w:rsidRPr="00DC4845">
        <w:rPr>
          <w:rFonts w:ascii="Times New Roman" w:hAnsi="Times New Roman" w:cs="Times New Roman"/>
          <w:bCs/>
          <w:color w:val="000000"/>
          <w:sz w:val="28"/>
          <w:szCs w:val="28"/>
        </w:rPr>
        <w:t>соотношение объема занятий, проводимых путем непосредственного взаимодействия педагога с обучающимся, и занятий с применением ДОТ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4) обеспечивает </w:t>
      </w:r>
      <w:r w:rsidRPr="00DC4845">
        <w:rPr>
          <w:rFonts w:ascii="Times New Roman" w:hAnsi="Times New Roman" w:cs="Times New Roman"/>
          <w:bCs/>
          <w:color w:val="000000"/>
          <w:sz w:val="28"/>
          <w:szCs w:val="28"/>
        </w:rPr>
        <w:t>доступ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C4845">
        <w:rPr>
          <w:rFonts w:ascii="Times New Roman" w:eastAsia="Calibri" w:hAnsi="Times New Roman" w:cs="Times New Roman"/>
          <w:sz w:val="28"/>
          <w:szCs w:val="28"/>
        </w:rPr>
        <w:t>всем участникам образовательного процесса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 xml:space="preserve"> к информационной системе, в которой находится весь учебный, справочный и методический материал, система тестирования, к различным электронным ресурсам и источникам;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bCs/>
          <w:color w:val="000000"/>
          <w:sz w:val="28"/>
          <w:szCs w:val="28"/>
        </w:rPr>
        <w:t>5) принимает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 xml:space="preserve"> управленческие </w:t>
      </w:r>
      <w:r w:rsidRPr="00DC48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решения 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>при возникновении обстоятельств, не зависящих от действий </w:t>
      </w:r>
      <w:r w:rsidRPr="00DC4845"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участников образовательного процесса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24422" w:rsidRPr="00DC4845" w:rsidRDefault="00424422" w:rsidP="00424422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DC4845">
        <w:rPr>
          <w:sz w:val="28"/>
          <w:szCs w:val="28"/>
          <w:lang w:val="kk-KZ"/>
        </w:rPr>
        <w:tab/>
        <w:t xml:space="preserve">12. Организация ТиПО </w:t>
      </w:r>
      <w:r w:rsidRPr="00DC4845">
        <w:rPr>
          <w:sz w:val="28"/>
          <w:szCs w:val="28"/>
        </w:rPr>
        <w:t>имеет право применения любых технологий обучения, обеспечивающих качество знаний в соответствии с требованиями государственных общеобязательных стандартов технического и профессионального, послесреднего образования (далее - ГОСТиПО).</w:t>
      </w:r>
    </w:p>
    <w:p w:rsidR="00424422" w:rsidRPr="00DC4845" w:rsidRDefault="00424422" w:rsidP="00424422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DC4845">
        <w:rPr>
          <w:rFonts w:eastAsia="Calibri"/>
          <w:sz w:val="28"/>
          <w:szCs w:val="28"/>
        </w:rPr>
        <w:tab/>
        <w:t>Организация ТиПО самостоятельно осуществляет выбор интернет-платформы для организации дистанционного обучения, наиболее подходящей по функционалу и контенту учебным прграммам, реализуемым учебным заведением.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13.</w:t>
      </w:r>
      <w:r w:rsidRPr="00DC4845">
        <w:rPr>
          <w:sz w:val="28"/>
          <w:szCs w:val="28"/>
          <w:lang w:val="kk-KZ"/>
        </w:rPr>
        <w:t> </w:t>
      </w:r>
      <w:r w:rsidRPr="00DC4845">
        <w:rPr>
          <w:sz w:val="28"/>
          <w:szCs w:val="28"/>
        </w:rPr>
        <w:t xml:space="preserve">Организация </w:t>
      </w:r>
      <w:r w:rsidRPr="00DC4845">
        <w:rPr>
          <w:sz w:val="28"/>
          <w:szCs w:val="28"/>
          <w:lang w:val="kk-KZ"/>
        </w:rPr>
        <w:t>образования.</w:t>
      </w:r>
      <w:r w:rsidRPr="00DC4845">
        <w:rPr>
          <w:sz w:val="28"/>
          <w:szCs w:val="28"/>
        </w:rPr>
        <w:t xml:space="preserve"> проводит ознакомление участников образовательного процесса с технологиями и системой обучения.</w:t>
      </w:r>
    </w:p>
    <w:p w:rsidR="00424422" w:rsidRPr="00DC4845" w:rsidRDefault="00424422" w:rsidP="0042442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14.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DC4845">
        <w:rPr>
          <w:rFonts w:ascii="Times New Roman" w:hAnsi="Times New Roman" w:cs="Times New Roman"/>
          <w:sz w:val="28"/>
          <w:szCs w:val="28"/>
        </w:rPr>
        <w:t>Консультации осуществляются в форме индивидуальных и групповых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занятий</w:t>
      </w:r>
      <w:r w:rsidRPr="00DC4845">
        <w:rPr>
          <w:rFonts w:ascii="Times New Roman" w:hAnsi="Times New Roman" w:cs="Times New Roman"/>
          <w:sz w:val="28"/>
          <w:szCs w:val="28"/>
        </w:rPr>
        <w:t xml:space="preserve">. Взаимодействие педагога и обучающегося осуществляется с помощью различных видов связи. </w:t>
      </w:r>
    </w:p>
    <w:p w:rsidR="00424422" w:rsidRPr="00DC4845" w:rsidRDefault="00424422" w:rsidP="00424422">
      <w:pPr>
        <w:pStyle w:val="Standard"/>
        <w:jc w:val="both"/>
        <w:rPr>
          <w:bCs/>
          <w:sz w:val="28"/>
          <w:szCs w:val="28"/>
        </w:rPr>
      </w:pPr>
      <w:r w:rsidRPr="00DC4845">
        <w:rPr>
          <w:sz w:val="28"/>
          <w:szCs w:val="28"/>
          <w:lang w:val="kk-KZ"/>
        </w:rPr>
        <w:lastRenderedPageBreak/>
        <w:tab/>
      </w:r>
      <w:r w:rsidRPr="00DC4845">
        <w:rPr>
          <w:color w:val="000000"/>
          <w:sz w:val="28"/>
          <w:szCs w:val="28"/>
        </w:rPr>
        <w:t xml:space="preserve">15. </w:t>
      </w:r>
      <w:r w:rsidRPr="00DC4845">
        <w:rPr>
          <w:bCs/>
          <w:sz w:val="28"/>
          <w:szCs w:val="28"/>
        </w:rPr>
        <w:t>Теоретические занятия проводятся дистанционно с помощью различных видов связи, в том числе с использованием</w:t>
      </w:r>
      <w:r w:rsidRPr="00DC4845">
        <w:rPr>
          <w:spacing w:val="-20"/>
          <w:w w:val="110"/>
          <w:sz w:val="28"/>
          <w:szCs w:val="28"/>
        </w:rPr>
        <w:t xml:space="preserve"> видео – стриминга. </w:t>
      </w:r>
    </w:p>
    <w:p w:rsidR="00424422" w:rsidRPr="00DC4845" w:rsidRDefault="00424422" w:rsidP="00424422">
      <w:pPr>
        <w:pStyle w:val="Standard"/>
        <w:tabs>
          <w:tab w:val="left" w:pos="0"/>
        </w:tabs>
        <w:jc w:val="both"/>
        <w:rPr>
          <w:color w:val="000000"/>
          <w:sz w:val="28"/>
          <w:szCs w:val="28"/>
        </w:rPr>
      </w:pPr>
      <w:r w:rsidRPr="00DC4845">
        <w:rPr>
          <w:sz w:val="28"/>
          <w:szCs w:val="28"/>
        </w:rPr>
        <w:tab/>
        <w:t xml:space="preserve">Обучение с применением ДОТ основывается на сочетании дистанционных учебных занятий в режиме онлайн или офлайн и самостоятельной работы </w:t>
      </w:r>
      <w:r w:rsidRPr="00DC4845">
        <w:rPr>
          <w:sz w:val="28"/>
          <w:szCs w:val="28"/>
          <w:lang w:val="kk-KZ"/>
        </w:rPr>
        <w:t>обучающихся</w:t>
      </w:r>
      <w:r w:rsidRPr="00DC4845">
        <w:rPr>
          <w:sz w:val="28"/>
          <w:szCs w:val="28"/>
        </w:rPr>
        <w:t xml:space="preserve">.  </w:t>
      </w:r>
      <w:r w:rsidRPr="00DC4845">
        <w:rPr>
          <w:color w:val="000000"/>
          <w:sz w:val="28"/>
          <w:szCs w:val="28"/>
        </w:rPr>
        <w:t xml:space="preserve">Непрерывная длительность онлайн-занятий для обучающихся не превышает </w:t>
      </w:r>
      <w:r w:rsidRPr="00DC4845">
        <w:rPr>
          <w:sz w:val="28"/>
          <w:szCs w:val="28"/>
        </w:rPr>
        <w:t>35</w:t>
      </w:r>
      <w:r w:rsidRPr="00DC4845">
        <w:rPr>
          <w:color w:val="000000"/>
          <w:sz w:val="28"/>
          <w:szCs w:val="28"/>
        </w:rPr>
        <w:t xml:space="preserve"> минут.</w:t>
      </w:r>
    </w:p>
    <w:p w:rsidR="00424422" w:rsidRPr="00DC4845" w:rsidRDefault="00424422" w:rsidP="00424422">
      <w:pPr>
        <w:pStyle w:val="a5"/>
        <w:ind w:firstLine="708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DC4845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16. Прохождение профессиональной практики, производственного обучения переносится на более поздние сроки учебного семестра. </w:t>
      </w:r>
      <w:r w:rsidRPr="00DC4845">
        <w:rPr>
          <w:rFonts w:ascii="Times New Roman" w:hAnsi="Times New Roman" w:cs="Times New Roman"/>
          <w:kern w:val="24"/>
          <w:sz w:val="28"/>
          <w:szCs w:val="28"/>
          <w:lang w:eastAsia="ru-RU"/>
        </w:rPr>
        <w:tab/>
      </w:r>
    </w:p>
    <w:p w:rsidR="00424422" w:rsidRPr="00DC4845" w:rsidRDefault="00424422" w:rsidP="0042442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17. При обучении лиц с особыми образовательными потребностями дистанционные образовательные технологии должны предусматривать возможность приема-передачи информации.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DC4845">
        <w:rPr>
          <w:color w:val="000000"/>
          <w:sz w:val="28"/>
          <w:szCs w:val="28"/>
        </w:rPr>
        <w:t xml:space="preserve">18. </w:t>
      </w:r>
      <w:r w:rsidRPr="00DC4845">
        <w:rPr>
          <w:sz w:val="28"/>
          <w:szCs w:val="28"/>
          <w:lang w:val="kk-KZ"/>
        </w:rPr>
        <w:t xml:space="preserve">Расписание занятий должно соответствовать по объему, содержанию учебному плану, обеспечивать равномерную загрузку обучающихся </w:t>
      </w:r>
      <w:r w:rsidRPr="00DC4845">
        <w:rPr>
          <w:sz w:val="28"/>
          <w:szCs w:val="28"/>
        </w:rPr>
        <w:t>всеми видами учебных занятий в </w:t>
      </w:r>
      <w:r w:rsidRPr="00DC4845">
        <w:rPr>
          <w:bCs/>
          <w:sz w:val="28"/>
          <w:szCs w:val="28"/>
        </w:rPr>
        <w:t>течение учебного</w:t>
      </w:r>
      <w:r w:rsidRPr="00DC4845">
        <w:rPr>
          <w:sz w:val="28"/>
          <w:szCs w:val="28"/>
        </w:rPr>
        <w:t xml:space="preserve"> периода </w:t>
      </w:r>
      <w:r w:rsidRPr="00DC4845">
        <w:rPr>
          <w:i/>
          <w:sz w:val="24"/>
          <w:szCs w:val="24"/>
        </w:rPr>
        <w:t>(</w:t>
      </w:r>
      <w:r w:rsidRPr="00DC4845">
        <w:rPr>
          <w:i/>
          <w:color w:val="000000"/>
          <w:sz w:val="24"/>
          <w:szCs w:val="24"/>
        </w:rPr>
        <w:t>до конца периода обучения должны быть проведены все учебные занятия по соответствующей учебной дисциплине/модуля и с учетом требований к объему еженедельной учебной нагрузки)</w:t>
      </w:r>
      <w:r w:rsidRPr="00DC4845">
        <w:rPr>
          <w:color w:val="000000"/>
          <w:sz w:val="28"/>
          <w:szCs w:val="28"/>
        </w:rPr>
        <w:t>.</w:t>
      </w:r>
    </w:p>
    <w:p w:rsidR="00424422" w:rsidRPr="00DC4845" w:rsidRDefault="00424422" w:rsidP="00424422">
      <w:pPr>
        <w:pStyle w:val="ac"/>
        <w:ind w:firstLine="709"/>
        <w:jc w:val="both"/>
      </w:pPr>
      <w:r w:rsidRPr="00DC4845">
        <w:t>19. Педагогам запрещается посещение преподавательской, проведение внеклассных мероприятий и родительских собраний. Все мероприятия</w:t>
      </w:r>
      <w:r w:rsidRPr="00DC4845">
        <w:rPr>
          <w:lang w:val="kk-KZ"/>
        </w:rPr>
        <w:t xml:space="preserve">, </w:t>
      </w:r>
      <w:r w:rsidRPr="00DC4845">
        <w:t>оперативные совещания проводятся в дистанционном формате.</w:t>
      </w:r>
    </w:p>
    <w:p w:rsidR="00424422" w:rsidRPr="00DC4845" w:rsidRDefault="00424422" w:rsidP="00424422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DC4845">
        <w:rPr>
          <w:rFonts w:eastAsia="Calibri"/>
          <w:color w:val="FF0000"/>
          <w:sz w:val="28"/>
          <w:szCs w:val="28"/>
        </w:rPr>
        <w:tab/>
      </w:r>
      <w:r w:rsidRPr="00DC4845">
        <w:rPr>
          <w:rFonts w:eastAsia="Calibri"/>
          <w:sz w:val="28"/>
          <w:szCs w:val="28"/>
        </w:rPr>
        <w:t xml:space="preserve">20. Проведение всех видов мероприятий с массовым скоплением людей, в том числе культурных, воспитательных, массовых спортивных мероприятий </w:t>
      </w:r>
      <w:r w:rsidRPr="00DC4845">
        <w:rPr>
          <w:sz w:val="28"/>
          <w:szCs w:val="28"/>
        </w:rPr>
        <w:t xml:space="preserve">в период ограничительных мер,связанных с распространением </w:t>
      </w:r>
      <w:r w:rsidRPr="00DC4845">
        <w:rPr>
          <w:rFonts w:eastAsia="Calibri"/>
          <w:sz w:val="28"/>
          <w:szCs w:val="28"/>
        </w:rPr>
        <w:t>коронавирусной инфекции запрещается.</w:t>
      </w:r>
    </w:p>
    <w:p w:rsidR="00424422" w:rsidRPr="00DC4845" w:rsidRDefault="00424422" w:rsidP="00424422">
      <w:pPr>
        <w:pStyle w:val="Standard"/>
        <w:tabs>
          <w:tab w:val="left" w:pos="0"/>
        </w:tabs>
        <w:jc w:val="both"/>
        <w:rPr>
          <w:i/>
          <w:color w:val="000000"/>
          <w:sz w:val="28"/>
          <w:szCs w:val="28"/>
        </w:rPr>
      </w:pPr>
      <w:r w:rsidRPr="00DC4845">
        <w:rPr>
          <w:sz w:val="28"/>
          <w:szCs w:val="28"/>
        </w:rPr>
        <w:tab/>
      </w:r>
      <w:r w:rsidRPr="00DC4845">
        <w:rPr>
          <w:color w:val="000000"/>
          <w:sz w:val="28"/>
          <w:szCs w:val="28"/>
        </w:rPr>
        <w:t>21. Учебно-методическое обеспечение учебного процесса с применением дистанционных образовательных технологий осуществляется   в соответствии с порядком формирования учебно-методи</w:t>
      </w:r>
      <w:r>
        <w:rPr>
          <w:color w:val="000000"/>
          <w:sz w:val="28"/>
          <w:szCs w:val="28"/>
        </w:rPr>
        <w:t>ческих комплексов, приведенном П</w:t>
      </w:r>
      <w:r w:rsidRPr="00DC4845">
        <w:rPr>
          <w:color w:val="000000"/>
          <w:sz w:val="28"/>
          <w:szCs w:val="28"/>
        </w:rPr>
        <w:t>риложении 1.</w:t>
      </w:r>
    </w:p>
    <w:p w:rsidR="00424422" w:rsidRPr="00724361" w:rsidRDefault="00424422" w:rsidP="00424422">
      <w:pPr>
        <w:pStyle w:val="a9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color w:val="000000"/>
          <w:sz w:val="28"/>
          <w:szCs w:val="28"/>
        </w:rPr>
        <w:t>22.</w:t>
      </w:r>
      <w:r w:rsidRPr="00DC48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Организация занятий с использованием </w:t>
      </w:r>
      <w:r w:rsidRPr="00DC4845">
        <w:rPr>
          <w:rFonts w:ascii="Times New Roman" w:hAnsi="Times New Roman" w:cs="Times New Roman"/>
          <w:sz w:val="28"/>
          <w:szCs w:val="28"/>
        </w:rPr>
        <w:t xml:space="preserve">дистанционных образовательных технологии осуществляется 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>в соответствии с порядком, приведенном</w:t>
      </w:r>
      <w:r w:rsidRPr="00DC4845">
        <w:rPr>
          <w:rFonts w:ascii="Times New Roman" w:hAnsi="Times New Roman" w:cs="Times New Roman"/>
          <w:sz w:val="28"/>
          <w:szCs w:val="28"/>
        </w:rPr>
        <w:t xml:space="preserve"> в </w:t>
      </w:r>
      <w:r w:rsidRPr="00724361">
        <w:rPr>
          <w:rFonts w:ascii="Times New Roman" w:hAnsi="Times New Roman" w:cs="Times New Roman"/>
          <w:sz w:val="28"/>
          <w:szCs w:val="28"/>
        </w:rPr>
        <w:t>Приложении 2.</w:t>
      </w:r>
    </w:p>
    <w:p w:rsidR="00424422" w:rsidRPr="00724361" w:rsidRDefault="00424422" w:rsidP="00424422">
      <w:pPr>
        <w:pStyle w:val="aa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845">
        <w:rPr>
          <w:rFonts w:ascii="Times New Roman" w:hAnsi="Times New Roman"/>
          <w:sz w:val="28"/>
          <w:szCs w:val="28"/>
        </w:rPr>
        <w:t xml:space="preserve">23. Проведение текущего контроля успеваемости, промежуточной и итоговой аттестации обучающихся осуществляется </w:t>
      </w:r>
      <w:r w:rsidRPr="00DC4845">
        <w:rPr>
          <w:rFonts w:ascii="Times New Roman" w:hAnsi="Times New Roman"/>
          <w:color w:val="000000"/>
          <w:sz w:val="28"/>
          <w:szCs w:val="28"/>
        </w:rPr>
        <w:t>в соответствии с порядком, приведенном в</w:t>
      </w:r>
      <w:r>
        <w:rPr>
          <w:rFonts w:ascii="Times New Roman" w:hAnsi="Times New Roman"/>
          <w:sz w:val="28"/>
          <w:szCs w:val="28"/>
        </w:rPr>
        <w:t>П</w:t>
      </w:r>
      <w:r w:rsidRPr="00724361">
        <w:rPr>
          <w:rFonts w:ascii="Times New Roman" w:hAnsi="Times New Roman"/>
          <w:sz w:val="28"/>
          <w:szCs w:val="28"/>
        </w:rPr>
        <w:t>риложении 3.</w:t>
      </w:r>
    </w:p>
    <w:p w:rsidR="00424422" w:rsidRPr="00724361" w:rsidRDefault="00424422" w:rsidP="00424422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DC4845">
        <w:rPr>
          <w:sz w:val="28"/>
          <w:szCs w:val="28"/>
        </w:rPr>
        <w:tab/>
        <w:t xml:space="preserve">24. Учебный процесс в период ограничительных мер,связанных с распространением </w:t>
      </w:r>
      <w:r w:rsidRPr="00DC4845">
        <w:rPr>
          <w:rFonts w:eastAsia="Calibri"/>
          <w:sz w:val="28"/>
          <w:szCs w:val="28"/>
        </w:rPr>
        <w:t>коронавирусной инфекции, организуется в соответствии с т</w:t>
      </w:r>
      <w:r w:rsidRPr="00DC4845">
        <w:rPr>
          <w:sz w:val="28"/>
          <w:szCs w:val="28"/>
        </w:rPr>
        <w:t xml:space="preserve">ребованиями, приведенными в </w:t>
      </w:r>
      <w:r>
        <w:rPr>
          <w:sz w:val="28"/>
          <w:szCs w:val="28"/>
        </w:rPr>
        <w:t>П</w:t>
      </w:r>
      <w:r w:rsidRPr="00724361">
        <w:rPr>
          <w:sz w:val="28"/>
          <w:szCs w:val="28"/>
        </w:rPr>
        <w:t xml:space="preserve">риложении 4.   </w:t>
      </w:r>
    </w:p>
    <w:p w:rsidR="00424422" w:rsidRPr="00724361" w:rsidRDefault="00424422" w:rsidP="00424422">
      <w:pPr>
        <w:pStyle w:val="Standard"/>
        <w:tabs>
          <w:tab w:val="left" w:pos="0"/>
        </w:tabs>
        <w:ind w:firstLine="709"/>
        <w:jc w:val="both"/>
        <w:rPr>
          <w:sz w:val="28"/>
          <w:szCs w:val="28"/>
          <w:lang w:val="kk-KZ"/>
        </w:rPr>
      </w:pPr>
      <w:r w:rsidRPr="00DC4845">
        <w:rPr>
          <w:sz w:val="28"/>
          <w:szCs w:val="28"/>
        </w:rPr>
        <w:t xml:space="preserve">25. </w:t>
      </w:r>
      <w:r w:rsidRPr="00DC4845">
        <w:rPr>
          <w:sz w:val="28"/>
          <w:szCs w:val="28"/>
          <w:lang w:val="kk-KZ"/>
        </w:rPr>
        <w:t xml:space="preserve"> Участники учебно-воспитательного процесса</w:t>
      </w:r>
      <w:r w:rsidRPr="00DC4845">
        <w:rPr>
          <w:sz w:val="28"/>
          <w:szCs w:val="28"/>
        </w:rPr>
        <w:t xml:space="preserve"> организаций </w:t>
      </w:r>
      <w:r w:rsidRPr="00DC4845">
        <w:rPr>
          <w:sz w:val="28"/>
          <w:szCs w:val="28"/>
          <w:lang w:val="kk-KZ"/>
        </w:rPr>
        <w:t xml:space="preserve">ТиПО осуществляют деятельность в соответствии </w:t>
      </w:r>
      <w:r w:rsidRPr="00DC4845">
        <w:rPr>
          <w:sz w:val="28"/>
          <w:szCs w:val="28"/>
          <w:lang w:val="en-US"/>
        </w:rPr>
        <w:t>c</w:t>
      </w:r>
      <w:r w:rsidRPr="00DC4845">
        <w:rPr>
          <w:sz w:val="28"/>
          <w:szCs w:val="28"/>
        </w:rPr>
        <w:t xml:space="preserve"> функциями, приведенными в</w:t>
      </w:r>
      <w:r>
        <w:rPr>
          <w:sz w:val="28"/>
          <w:szCs w:val="28"/>
          <w:lang w:val="kk-KZ"/>
        </w:rPr>
        <w:t>П</w:t>
      </w:r>
      <w:r w:rsidRPr="00724361">
        <w:rPr>
          <w:sz w:val="28"/>
          <w:szCs w:val="28"/>
          <w:lang w:val="kk-KZ"/>
        </w:rPr>
        <w:t>риложении 5.</w:t>
      </w:r>
    </w:p>
    <w:p w:rsidR="00424422" w:rsidRPr="00DC4845" w:rsidRDefault="00424422" w:rsidP="00424422">
      <w:pPr>
        <w:pStyle w:val="Standard"/>
        <w:tabs>
          <w:tab w:val="left" w:pos="0"/>
          <w:tab w:val="left" w:pos="426"/>
          <w:tab w:val="left" w:pos="709"/>
        </w:tabs>
        <w:jc w:val="both"/>
        <w:rPr>
          <w:rFonts w:eastAsia="Calibri"/>
          <w:sz w:val="28"/>
          <w:szCs w:val="28"/>
        </w:rPr>
      </w:pPr>
      <w:r w:rsidRPr="00DC4845">
        <w:rPr>
          <w:sz w:val="28"/>
          <w:szCs w:val="28"/>
        </w:rPr>
        <w:tab/>
        <w:t xml:space="preserve">    26</w:t>
      </w:r>
      <w:r w:rsidRPr="00DC4845">
        <w:rPr>
          <w:rFonts w:eastAsia="Calibri"/>
          <w:sz w:val="28"/>
          <w:szCs w:val="28"/>
        </w:rPr>
        <w:t xml:space="preserve">. В общежитиях </w:t>
      </w:r>
      <w:r w:rsidRPr="00DC4845">
        <w:rPr>
          <w:rFonts w:eastAsia="Calibri"/>
          <w:sz w:val="28"/>
          <w:szCs w:val="28"/>
          <w:lang w:val="kk-KZ"/>
        </w:rPr>
        <w:t xml:space="preserve">организации ТиПО </w:t>
      </w:r>
      <w:r w:rsidRPr="00DC4845">
        <w:rPr>
          <w:rFonts w:eastAsia="Calibri"/>
          <w:sz w:val="28"/>
          <w:szCs w:val="28"/>
        </w:rPr>
        <w:t>создаются условия для студентов, проживающих отдаленных населенных пунктах и не имеющих возможности обучения в дистанционном формате (слабый интернет, отсутствие персонального компьютера и др</w:t>
      </w:r>
      <w:r w:rsidRPr="00DC4845">
        <w:rPr>
          <w:rFonts w:eastAsia="Calibri"/>
          <w:sz w:val="28"/>
          <w:szCs w:val="28"/>
          <w:lang w:val="kk-KZ"/>
        </w:rPr>
        <w:t>угие</w:t>
      </w:r>
      <w:r w:rsidRPr="00DC4845">
        <w:rPr>
          <w:rFonts w:eastAsia="Calibri"/>
          <w:sz w:val="28"/>
          <w:szCs w:val="28"/>
        </w:rPr>
        <w:t>).</w:t>
      </w:r>
    </w:p>
    <w:p w:rsidR="00424422" w:rsidRPr="00724361" w:rsidRDefault="00424422" w:rsidP="00424422">
      <w:pPr>
        <w:pStyle w:val="Standard"/>
        <w:ind w:firstLine="709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27. Проживание в общежитии студентов с учетом санитарно – эпидемиологических требований осуществляется в соответствии с порядком, приведенном </w:t>
      </w:r>
      <w:r w:rsidRPr="00724361">
        <w:rPr>
          <w:rFonts w:eastAsia="Calibri"/>
          <w:sz w:val="28"/>
          <w:szCs w:val="28"/>
        </w:rPr>
        <w:t>в Приложении 6.</w:t>
      </w:r>
    </w:p>
    <w:p w:rsidR="00424422" w:rsidRPr="00DC4845" w:rsidRDefault="00424422" w:rsidP="004244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  <w:shd w:val="clear" w:color="auto" w:fill="FFFFFF"/>
        </w:rPr>
        <w:t>28.</w:t>
      </w:r>
      <w:r w:rsidRPr="007243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штатном режиме</w:t>
      </w:r>
      <w:r w:rsidRPr="00DC4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соблюдением санитарных мер безопасности допускается работа колледжей, расположенных в </w:t>
      </w:r>
      <w:r w:rsidRPr="00DC4845">
        <w:rPr>
          <w:rFonts w:ascii="Times New Roman" w:hAnsi="Times New Roman" w:cs="Times New Roman"/>
          <w:kern w:val="24"/>
          <w:sz w:val="28"/>
          <w:szCs w:val="28"/>
        </w:rPr>
        <w:t xml:space="preserve">сельских населенных пунктах </w:t>
      </w:r>
      <w:r w:rsidRPr="00DC4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DC484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малых городах</w:t>
      </w:r>
      <w:r w:rsidRPr="00DC4845">
        <w:rPr>
          <w:rFonts w:ascii="Times New Roman" w:hAnsi="Times New Roman" w:cs="Times New Roman"/>
          <w:kern w:val="24"/>
          <w:sz w:val="28"/>
          <w:szCs w:val="28"/>
        </w:rPr>
        <w:t>, а также колледжей</w:t>
      </w:r>
      <w:r w:rsidRPr="00DC4845">
        <w:rPr>
          <w:rFonts w:ascii="Times New Roman" w:hAnsi="Times New Roman" w:cs="Times New Roman"/>
          <w:sz w:val="28"/>
          <w:szCs w:val="28"/>
        </w:rPr>
        <w:t xml:space="preserve"> при Комитете уголовно-исполнительной системы </w:t>
      </w:r>
      <w:r w:rsidRPr="00DC4845">
        <w:rPr>
          <w:rFonts w:ascii="Times New Roman" w:hAnsi="Times New Roman" w:cs="Times New Roman"/>
          <w:bCs/>
          <w:sz w:val="28"/>
          <w:szCs w:val="28"/>
        </w:rPr>
        <w:t>Министерства внутренних дел Республики Казахстан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DC4845">
        <w:rPr>
          <w:rFonts w:ascii="Times New Roman" w:hAnsi="Times New Roman" w:cs="Times New Roman"/>
          <w:sz w:val="28"/>
          <w:szCs w:val="28"/>
        </w:rPr>
        <w:t xml:space="preserve"> Республиканского государственного учреждения «Кадетский корпус Министерства обороны Республики Казахстан»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(до 15 обучающихся в группах).</w:t>
      </w:r>
    </w:p>
    <w:p w:rsidR="00424422" w:rsidRPr="00DC4845" w:rsidRDefault="00424422" w:rsidP="00424422">
      <w:pPr>
        <w:pStyle w:val="ac"/>
        <w:ind w:firstLine="709"/>
        <w:jc w:val="both"/>
        <w:rPr>
          <w:iCs/>
        </w:rPr>
      </w:pPr>
      <w:r w:rsidRPr="00DC4845">
        <w:rPr>
          <w:iCs/>
        </w:rPr>
        <w:t>При этом необходимо:</w:t>
      </w:r>
    </w:p>
    <w:p w:rsidR="00424422" w:rsidRPr="00DC4845" w:rsidRDefault="00424422" w:rsidP="00424422">
      <w:pPr>
        <w:pStyle w:val="ac"/>
        <w:ind w:firstLine="709"/>
        <w:jc w:val="both"/>
      </w:pPr>
      <w:r w:rsidRPr="00DC4845">
        <w:rPr>
          <w:iCs/>
        </w:rPr>
        <w:t>1</w:t>
      </w:r>
      <w:r w:rsidRPr="00DC4845">
        <w:rPr>
          <w:b/>
          <w:iCs/>
        </w:rPr>
        <w:t xml:space="preserve">) </w:t>
      </w:r>
      <w:r w:rsidRPr="00DC4845">
        <w:t>составление расписания занятий с указанием времени начала и завершения для исключения одномоментного контакта и скопления студентов;</w:t>
      </w:r>
    </w:p>
    <w:p w:rsidR="00424422" w:rsidRPr="00DC4845" w:rsidRDefault="00424422" w:rsidP="00424422">
      <w:pPr>
        <w:pStyle w:val="ac"/>
        <w:ind w:firstLine="709"/>
        <w:jc w:val="both"/>
      </w:pPr>
      <w:r w:rsidRPr="00DC4845">
        <w:t>2) увеличение смен, путем сокращения продолжительности занятиядля сокращения физических контактов;</w:t>
      </w:r>
    </w:p>
    <w:p w:rsidR="00424422" w:rsidRPr="00DC4845" w:rsidRDefault="00424422" w:rsidP="00424422">
      <w:pPr>
        <w:pStyle w:val="ac"/>
        <w:ind w:firstLine="709"/>
        <w:jc w:val="both"/>
      </w:pPr>
      <w:r w:rsidRPr="00DC4845">
        <w:t>3) обучение в группах или подгруппах (</w:t>
      </w:r>
      <w:r w:rsidRPr="00DC4845">
        <w:rPr>
          <w:i/>
          <w:sz w:val="24"/>
          <w:szCs w:val="24"/>
        </w:rPr>
        <w:t>в пределах дня или по дням недели)</w:t>
      </w:r>
      <w:r w:rsidRPr="00DC4845">
        <w:t xml:space="preserve"> с соблюдением всех санитарных норм;</w:t>
      </w:r>
    </w:p>
    <w:p w:rsidR="00424422" w:rsidRPr="00DC4845" w:rsidRDefault="00424422" w:rsidP="00424422">
      <w:pPr>
        <w:pStyle w:val="ac"/>
        <w:ind w:firstLine="709"/>
        <w:jc w:val="both"/>
      </w:pPr>
      <w:r w:rsidRPr="00DC4845">
        <w:t>4) исключение кабинетной системы;</w:t>
      </w:r>
    </w:p>
    <w:p w:rsidR="00424422" w:rsidRPr="00DC4845" w:rsidRDefault="00424422" w:rsidP="00424422">
      <w:pPr>
        <w:pStyle w:val="ac"/>
        <w:ind w:firstLine="709"/>
        <w:jc w:val="both"/>
      </w:pPr>
      <w:r w:rsidRPr="00DC4845">
        <w:t>5) организация перемен между занятиями в разное время для разных групп;</w:t>
      </w:r>
    </w:p>
    <w:p w:rsidR="00424422" w:rsidRPr="00DC4845" w:rsidRDefault="00424422" w:rsidP="00424422">
      <w:pPr>
        <w:pStyle w:val="ac"/>
        <w:ind w:firstLine="709"/>
        <w:jc w:val="both"/>
      </w:pPr>
      <w:r w:rsidRPr="00DC4845">
        <w:t>6) проветривание, кварцевание кабинетов и всех помещений;</w:t>
      </w:r>
    </w:p>
    <w:p w:rsidR="00424422" w:rsidRPr="00DC4845" w:rsidRDefault="00424422" w:rsidP="00424422">
      <w:pPr>
        <w:pStyle w:val="ac"/>
        <w:ind w:firstLine="709"/>
        <w:jc w:val="both"/>
      </w:pPr>
      <w:r w:rsidRPr="00DC4845">
        <w:t>7) мытье рук и использование специальных средств;</w:t>
      </w:r>
    </w:p>
    <w:p w:rsidR="00424422" w:rsidRPr="00DC4845" w:rsidRDefault="00424422" w:rsidP="00424422">
      <w:pPr>
        <w:pStyle w:val="ac"/>
        <w:ind w:firstLine="709"/>
        <w:jc w:val="both"/>
      </w:pPr>
      <w:r w:rsidRPr="00DC4845">
        <w:t>8) обеспечение режима ношения масок;</w:t>
      </w:r>
    </w:p>
    <w:p w:rsidR="00424422" w:rsidRPr="00DC4845" w:rsidRDefault="00424422" w:rsidP="00424422">
      <w:pPr>
        <w:pStyle w:val="ac"/>
        <w:ind w:firstLine="709"/>
        <w:jc w:val="both"/>
      </w:pPr>
      <w:r w:rsidRPr="00DC4845">
        <w:t xml:space="preserve">9) влажная уборка кабинетов после каждого второго занятия; </w:t>
      </w:r>
    </w:p>
    <w:p w:rsidR="00424422" w:rsidRPr="00DC4845" w:rsidRDefault="00424422" w:rsidP="00424422">
      <w:pPr>
        <w:pStyle w:val="ac"/>
        <w:ind w:firstLine="709"/>
        <w:jc w:val="both"/>
      </w:pPr>
      <w:r w:rsidRPr="00DC4845">
        <w:t>10) влажная уборка между сменами в коридорах, рекреациях, холлах и других помещениях;</w:t>
      </w:r>
    </w:p>
    <w:p w:rsidR="00424422" w:rsidRPr="00DC4845" w:rsidRDefault="00424422" w:rsidP="00424422">
      <w:pPr>
        <w:pStyle w:val="ac"/>
        <w:ind w:firstLine="709"/>
        <w:jc w:val="both"/>
      </w:pPr>
      <w:r w:rsidRPr="00DC4845">
        <w:t>11) функционирование медицинских кабинетов и изоляторов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всей группы, контроля состояния обучающихся групп, с последующим возвращением группы в штатный режим, наличие договора с медицинским учреждением (поликлиника, стационар) на внеочередное обслуживание и оказанием помощи в случае необходимости.</w:t>
      </w:r>
    </w:p>
    <w:p w:rsidR="00424422" w:rsidRPr="00DC4845" w:rsidRDefault="00424422" w:rsidP="00424422">
      <w:pPr>
        <w:pStyle w:val="Standard"/>
        <w:ind w:firstLine="709"/>
        <w:jc w:val="both"/>
        <w:rPr>
          <w:rFonts w:eastAsia="Calibri"/>
          <w:sz w:val="28"/>
          <w:szCs w:val="28"/>
        </w:rPr>
      </w:pPr>
      <w:r w:rsidRPr="00DC4845">
        <w:rPr>
          <w:sz w:val="28"/>
          <w:szCs w:val="28"/>
        </w:rPr>
        <w:t>29</w:t>
      </w:r>
      <w:r w:rsidRPr="00DC4845">
        <w:rPr>
          <w:sz w:val="28"/>
          <w:szCs w:val="28"/>
          <w:lang w:val="kk-KZ"/>
        </w:rPr>
        <w:t>. </w:t>
      </w:r>
      <w:r w:rsidRPr="00DC4845">
        <w:rPr>
          <w:rFonts w:eastAsia="Calibri"/>
          <w:sz w:val="28"/>
          <w:szCs w:val="28"/>
        </w:rPr>
        <w:t xml:space="preserve">Государственная стипендия </w:t>
      </w:r>
      <w:r w:rsidRPr="00DC4845">
        <w:rPr>
          <w:rFonts w:eastAsia="Calibri"/>
          <w:sz w:val="28"/>
          <w:szCs w:val="28"/>
          <w:lang w:val="kk-KZ"/>
        </w:rPr>
        <w:t>обучающимся</w:t>
      </w:r>
      <w:r w:rsidRPr="00DC4845">
        <w:rPr>
          <w:rFonts w:eastAsia="Calibri"/>
          <w:sz w:val="28"/>
          <w:szCs w:val="28"/>
        </w:rPr>
        <w:t xml:space="preserve"> организаций ТиПО выплачивается ежемесячно в соответствии с постановлением Правительства Республики Казахстан от 7 февраля 2008 года № 116 «Об утверждении Правил назначения, выплаты и размеров государственных стипендий обучающимся в организациях образования».</w:t>
      </w:r>
    </w:p>
    <w:p w:rsidR="00424422" w:rsidRPr="00724361" w:rsidRDefault="00424422" w:rsidP="00424422">
      <w:pPr>
        <w:pStyle w:val="a5"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30. Отменяется работа столовой (буфетов). Компенсация взамен питания выплачивается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постановлением Правительства Республики Казахстан от 12 марта 2012 года № 320 </w:t>
      </w:r>
      <w:r w:rsidRPr="00724361">
        <w:rPr>
          <w:rFonts w:ascii="Times New Roman" w:hAnsi="Times New Roman" w:cs="Times New Roman"/>
          <w:sz w:val="28"/>
          <w:szCs w:val="28"/>
          <w:lang w:val="kk-KZ"/>
        </w:rPr>
        <w:t>«Об утверждении размеров, источников, видов и Правил предоставления социальной помощи гражданам, которым оказывается социальная помощь».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DC484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</w:t>
      </w:r>
      <w:r w:rsidRPr="00DC484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</w:t>
      </w:r>
      <w:r w:rsidRPr="00DC484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 Порядок работы педагогов и иных работников организаций ТиПО и условия оплаты определяются трудовым, коллективным договорами в соответствии с трудовым законодательством.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DC484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Педагоги и иные работники организаций </w:t>
      </w:r>
      <w:r w:rsidRPr="00DC484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ТиПО </w:t>
      </w:r>
      <w:r w:rsidRPr="00DC484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осуществляют профессиональную деятельность непосредственно в организации образования и (или) в дистанционном формате по заявлению в произвольной форме. </w:t>
      </w:r>
    </w:p>
    <w:p w:rsidR="00424422" w:rsidRPr="00DC4845" w:rsidRDefault="00424422" w:rsidP="00424422">
      <w:pPr>
        <w:pStyle w:val="Standard"/>
        <w:ind w:right="139" w:firstLine="567"/>
        <w:jc w:val="both"/>
        <w:rPr>
          <w:spacing w:val="2"/>
          <w:sz w:val="28"/>
          <w:szCs w:val="28"/>
        </w:rPr>
      </w:pPr>
      <w:r w:rsidRPr="00DC4845">
        <w:rPr>
          <w:bCs/>
          <w:spacing w:val="2"/>
          <w:sz w:val="28"/>
          <w:szCs w:val="28"/>
          <w:lang w:val="kk-KZ"/>
        </w:rPr>
        <w:t>При этом р</w:t>
      </w:r>
      <w:r w:rsidRPr="00DC4845">
        <w:rPr>
          <w:bCs/>
          <w:spacing w:val="2"/>
          <w:sz w:val="28"/>
          <w:szCs w:val="28"/>
        </w:rPr>
        <w:t xml:space="preserve">аботодатель </w:t>
      </w:r>
      <w:r w:rsidRPr="00DC4845">
        <w:rPr>
          <w:spacing w:val="2"/>
          <w:sz w:val="28"/>
          <w:szCs w:val="28"/>
        </w:rPr>
        <w:t xml:space="preserve">с принятием соответствующего акта </w:t>
      </w:r>
      <w:r w:rsidRPr="00DC4845">
        <w:rPr>
          <w:bCs/>
          <w:spacing w:val="2"/>
          <w:sz w:val="28"/>
          <w:szCs w:val="28"/>
        </w:rPr>
        <w:t>вправе самостоятельно определить</w:t>
      </w:r>
      <w:r w:rsidRPr="00DC4845">
        <w:rPr>
          <w:spacing w:val="2"/>
          <w:sz w:val="28"/>
          <w:szCs w:val="28"/>
        </w:rPr>
        <w:t xml:space="preserve"> следующие группы согласно трудового законодательства:</w:t>
      </w:r>
    </w:p>
    <w:p w:rsidR="00424422" w:rsidRPr="00724361" w:rsidRDefault="00424422" w:rsidP="00424422">
      <w:pPr>
        <w:pStyle w:val="Standard"/>
        <w:ind w:right="139" w:firstLine="567"/>
        <w:jc w:val="both"/>
        <w:rPr>
          <w:spacing w:val="2"/>
          <w:sz w:val="28"/>
          <w:szCs w:val="28"/>
        </w:rPr>
      </w:pPr>
      <w:r w:rsidRPr="00DC4845">
        <w:rPr>
          <w:spacing w:val="2"/>
          <w:sz w:val="28"/>
          <w:szCs w:val="28"/>
        </w:rPr>
        <w:t xml:space="preserve">работников, обеспечивающих жизнедеятельность и функционирование организаций образования </w:t>
      </w:r>
      <w:r w:rsidRPr="00724361">
        <w:rPr>
          <w:spacing w:val="2"/>
          <w:sz w:val="28"/>
          <w:szCs w:val="28"/>
        </w:rPr>
        <w:t>(административно-вспомогательный, технический персонал);</w:t>
      </w:r>
    </w:p>
    <w:p w:rsidR="00424422" w:rsidRPr="00724361" w:rsidRDefault="00424422" w:rsidP="00424422">
      <w:pPr>
        <w:pStyle w:val="Standard"/>
        <w:ind w:right="139" w:firstLine="567"/>
        <w:jc w:val="both"/>
        <w:rPr>
          <w:spacing w:val="2"/>
          <w:sz w:val="28"/>
          <w:szCs w:val="28"/>
          <w:lang w:val="kk-KZ"/>
        </w:rPr>
      </w:pPr>
      <w:r w:rsidRPr="00DC4845">
        <w:rPr>
          <w:spacing w:val="2"/>
          <w:sz w:val="28"/>
          <w:szCs w:val="28"/>
        </w:rPr>
        <w:lastRenderedPageBreak/>
        <w:t xml:space="preserve">работников,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</w:t>
      </w:r>
      <w:r w:rsidRPr="00724361">
        <w:rPr>
          <w:i/>
          <w:spacing w:val="2"/>
          <w:sz w:val="28"/>
          <w:szCs w:val="28"/>
        </w:rPr>
        <w:t xml:space="preserve">(в том числе для педагогов по всем предметам, осуществляющих непосредственно учебно-воспитательный процесс; психологов, оказывающих психологическую помощь в виде консультацийи других форм; социальных педагогов, библиотекарей, осуществляющих работу онлайн-библиотеки другую дистанционную работу; дефектологов,осуществляющих индивидуальные онлайн-консультации, </w:t>
      </w:r>
      <w:r w:rsidRPr="00724361">
        <w:rPr>
          <w:i/>
          <w:spacing w:val="2"/>
          <w:sz w:val="28"/>
          <w:szCs w:val="28"/>
          <w:lang w:val="kk-KZ"/>
        </w:rPr>
        <w:t>сурдопедагогов</w:t>
      </w:r>
      <w:r w:rsidRPr="00724361">
        <w:rPr>
          <w:i/>
          <w:spacing w:val="2"/>
          <w:sz w:val="28"/>
          <w:szCs w:val="28"/>
        </w:rPr>
        <w:t>; лаборантов, осуществляющих проведение и проверку выполнения в дистанционном режиме лабораторных и практических работ</w:t>
      </w:r>
      <w:r w:rsidRPr="00724361">
        <w:rPr>
          <w:i/>
          <w:spacing w:val="2"/>
          <w:sz w:val="28"/>
          <w:szCs w:val="28"/>
          <w:lang w:val="kk-KZ"/>
        </w:rPr>
        <w:t xml:space="preserve"> и </w:t>
      </w:r>
      <w:r w:rsidRPr="00724361">
        <w:rPr>
          <w:i/>
          <w:spacing w:val="2"/>
          <w:sz w:val="28"/>
          <w:szCs w:val="28"/>
        </w:rPr>
        <w:t>так далее)</w:t>
      </w:r>
      <w:r w:rsidRPr="00724361">
        <w:rPr>
          <w:spacing w:val="2"/>
          <w:sz w:val="28"/>
          <w:szCs w:val="28"/>
        </w:rPr>
        <w:t>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:rsidR="00424422" w:rsidRPr="00DC4845" w:rsidRDefault="00424422" w:rsidP="00424422">
      <w:pPr>
        <w:pStyle w:val="a5"/>
        <w:ind w:left="720" w:firstLine="0"/>
        <w:jc w:val="center"/>
        <w:rPr>
          <w:rFonts w:ascii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Глава </w:t>
      </w:r>
      <w:r w:rsidRPr="00DC4845">
        <w:rPr>
          <w:rFonts w:ascii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3. Организация учебного процесса в комбинированном формате с соблюдением строгих мер санитарной безопасности</w:t>
      </w:r>
    </w:p>
    <w:p w:rsidR="00424422" w:rsidRPr="00DC4845" w:rsidRDefault="00424422" w:rsidP="00424422">
      <w:pPr>
        <w:pStyle w:val="a5"/>
        <w:jc w:val="center"/>
        <w:rPr>
          <w:rFonts w:ascii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424422" w:rsidRPr="00DC4845" w:rsidRDefault="00424422" w:rsidP="00424422">
      <w:pPr>
        <w:pStyle w:val="a5"/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C4845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32. При устойчивом сокращении уровня заболеваемости осуществляется постепенный переход колледжа в комбинированный </w:t>
      </w:r>
      <w:r w:rsidRPr="00DC4845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формат.</w:t>
      </w:r>
    </w:p>
    <w:p w:rsidR="00424422" w:rsidRPr="00DC4845" w:rsidRDefault="00424422" w:rsidP="00424422">
      <w:pPr>
        <w:pStyle w:val="ac"/>
        <w:ind w:firstLine="709"/>
        <w:jc w:val="both"/>
      </w:pPr>
      <w:r w:rsidRPr="00DC4845">
        <w:rPr>
          <w:bCs/>
          <w:color w:val="000000"/>
        </w:rPr>
        <w:t>33. Учебные занятия будут организованы в дистанционном и штатном режиме.</w:t>
      </w:r>
      <w:r w:rsidRPr="00DC4845">
        <w:rPr>
          <w:bCs/>
        </w:rPr>
        <w:t xml:space="preserve">При штатном режиме </w:t>
      </w:r>
      <w:r w:rsidRPr="00DC4845">
        <w:t xml:space="preserve">обучение </w:t>
      </w:r>
      <w:r w:rsidRPr="00DC4845">
        <w:rPr>
          <w:kern w:val="24"/>
        </w:rPr>
        <w:t>осуществляется</w:t>
      </w:r>
      <w:r w:rsidRPr="00DC4845">
        <w:t xml:space="preserve"> в группах (или подгруппах) с чередованием дней и (или) дисциплин </w:t>
      </w:r>
      <w:r w:rsidRPr="00DC4845">
        <w:rPr>
          <w:i/>
        </w:rPr>
        <w:t>(в пределах дня или по дням недели)</w:t>
      </w:r>
      <w:r w:rsidRPr="00DC4845">
        <w:t xml:space="preserve"> с соблюдением всех санитарных норм;</w:t>
      </w:r>
    </w:p>
    <w:p w:rsidR="00424422" w:rsidRPr="00DC4845" w:rsidRDefault="00424422" w:rsidP="00424422">
      <w:pPr>
        <w:pStyle w:val="a5"/>
        <w:ind w:firstLine="720"/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C4845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34. Первыми переходят на традиционный режим студенты выпускных групп. Обучающиеся промежуточных курсов продолжают обучаться в дистанционном формате.</w:t>
      </w:r>
    </w:p>
    <w:p w:rsidR="00424422" w:rsidRPr="00DC4845" w:rsidRDefault="00424422" w:rsidP="00424422">
      <w:pPr>
        <w:pStyle w:val="a5"/>
        <w:ind w:firstLine="720"/>
        <w:rPr>
          <w:rStyle w:val="jsgrdq"/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DC4845">
        <w:rPr>
          <w:rFonts w:ascii="Times New Roman" w:hAnsi="Times New Roman" w:cs="Times New Roman"/>
          <w:sz w:val="28"/>
          <w:szCs w:val="28"/>
        </w:rPr>
        <w:t>5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. Производственное обучение и профессиональная </w:t>
      </w:r>
      <w:r w:rsidRPr="00DC4845">
        <w:rPr>
          <w:rFonts w:ascii="Times New Roman" w:hAnsi="Times New Roman" w:cs="Times New Roman"/>
          <w:sz w:val="28"/>
          <w:szCs w:val="28"/>
        </w:rPr>
        <w:t xml:space="preserve">практика,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лабораторные работы и практические занятия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проводятся полностью или частично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DC4845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базе предприятий</w:t>
      </w:r>
      <w:r w:rsidRPr="00DC4845">
        <w:rPr>
          <w:rFonts w:ascii="Times New Roman" w:hAnsi="Times New Roman" w:cs="Times New Roman"/>
          <w:sz w:val="28"/>
          <w:szCs w:val="28"/>
        </w:rPr>
        <w:t xml:space="preserve"> или в организациях ТиПО (в зависимости от специфики специальностей) 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в малых группах с соблюдением </w:t>
      </w:r>
      <w:r w:rsidRPr="00DC4845">
        <w:rPr>
          <w:rFonts w:ascii="Times New Roman" w:hAnsi="Times New Roman" w:cs="Times New Roman"/>
          <w:sz w:val="28"/>
          <w:szCs w:val="28"/>
        </w:rPr>
        <w:t>дистанции</w:t>
      </w:r>
      <w:r w:rsidRPr="00DC4845">
        <w:rPr>
          <w:rStyle w:val="jsgrdq"/>
          <w:rFonts w:ascii="Times New Roman" w:hAnsi="Times New Roman" w:cs="Times New Roman"/>
          <w:sz w:val="28"/>
          <w:szCs w:val="28"/>
        </w:rPr>
        <w:t>.</w:t>
      </w:r>
    </w:p>
    <w:p w:rsidR="00424422" w:rsidRPr="00DC4845" w:rsidRDefault="00424422" w:rsidP="00424422">
      <w:pPr>
        <w:pStyle w:val="a5"/>
        <w:ind w:firstLine="720"/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При необходимости производственное обучение и профессиональная </w:t>
      </w:r>
      <w:r w:rsidRPr="00DC4845">
        <w:rPr>
          <w:rFonts w:ascii="Times New Roman" w:hAnsi="Times New Roman" w:cs="Times New Roman"/>
          <w:sz w:val="28"/>
          <w:szCs w:val="28"/>
        </w:rPr>
        <w:t xml:space="preserve">практика,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лабораторные работы и практические занятия </w:t>
      </w:r>
      <w:r w:rsidRPr="00DC4845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переносятся на другие сроки.</w:t>
      </w:r>
    </w:p>
    <w:p w:rsidR="00424422" w:rsidRPr="00DC4845" w:rsidRDefault="00424422" w:rsidP="00424422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ab/>
        <w:t>36.</w:t>
      </w:r>
      <w:r w:rsidRPr="00DC4845">
        <w:rPr>
          <w:rFonts w:ascii="Times New Roman" w:hAnsi="Times New Roman" w:cs="Times New Roman"/>
          <w:iCs/>
          <w:sz w:val="28"/>
          <w:szCs w:val="28"/>
        </w:rPr>
        <w:t>При организации обучения в комбинированном формате необходимо:</w:t>
      </w:r>
    </w:p>
    <w:p w:rsidR="00424422" w:rsidRPr="00DC4845" w:rsidRDefault="00424422" w:rsidP="0042442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iCs/>
          <w:sz w:val="28"/>
          <w:szCs w:val="28"/>
        </w:rPr>
        <w:t>1)</w:t>
      </w:r>
      <w:r w:rsidRPr="00DC4845">
        <w:rPr>
          <w:rFonts w:ascii="Times New Roman" w:hAnsi="Times New Roman" w:cs="Times New Roman"/>
          <w:sz w:val="28"/>
          <w:szCs w:val="28"/>
        </w:rPr>
        <w:t>составление двух расписаний: отдельно аудиторных занятий с указанием времени их начала и завершения;</w:t>
      </w:r>
    </w:p>
    <w:p w:rsidR="00424422" w:rsidRPr="00DC4845" w:rsidRDefault="00424422" w:rsidP="0042442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2) закрепление за каждой группой учебного помещения, организовав обучение и пребывание в строго закрепленном помещении;</w:t>
      </w:r>
    </w:p>
    <w:p w:rsidR="00424422" w:rsidRPr="00DC4845" w:rsidRDefault="00424422" w:rsidP="00424422">
      <w:pPr>
        <w:pStyle w:val="a5"/>
        <w:ind w:firstLine="709"/>
        <w:rPr>
          <w:rStyle w:val="jsgrdq"/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3) </w:t>
      </w:r>
      <w:r w:rsidRPr="00DC4845">
        <w:rPr>
          <w:rFonts w:ascii="Times New Roman" w:eastAsia="DengXian" w:hAnsi="Times New Roman" w:cs="Times New Roman"/>
          <w:iCs/>
          <w:kern w:val="24"/>
          <w:sz w:val="28"/>
          <w:szCs w:val="28"/>
        </w:rPr>
        <w:t xml:space="preserve">проведение занятий в аудиториях </w:t>
      </w:r>
      <w:r w:rsidRPr="00DC4845">
        <w:rPr>
          <w:rFonts w:ascii="Times New Roman" w:hAnsi="Times New Roman" w:cs="Times New Roman"/>
          <w:sz w:val="28"/>
          <w:szCs w:val="28"/>
        </w:rPr>
        <w:t>с учётом соблюдения дистанции не менее двух метров</w:t>
      </w:r>
      <w:r w:rsidRPr="00DC4845">
        <w:rPr>
          <w:rStyle w:val="jsgrdq"/>
          <w:rFonts w:ascii="Times New Roman" w:hAnsi="Times New Roman" w:cs="Times New Roman"/>
          <w:sz w:val="28"/>
          <w:szCs w:val="28"/>
        </w:rPr>
        <w:t xml:space="preserve">, </w:t>
      </w:r>
      <w:r w:rsidRPr="00DC4845">
        <w:rPr>
          <w:rFonts w:ascii="Times New Roman" w:hAnsi="Times New Roman" w:cs="Times New Roman"/>
          <w:sz w:val="28"/>
          <w:szCs w:val="28"/>
        </w:rPr>
        <w:t>проводить с отменой кабинетной системы с усилением санитарного и эпидемиологического режима</w:t>
      </w:r>
      <w:r w:rsidRPr="00DC4845">
        <w:rPr>
          <w:rStyle w:val="jsgrdq"/>
          <w:rFonts w:ascii="Times New Roman" w:hAnsi="Times New Roman" w:cs="Times New Roman"/>
          <w:sz w:val="28"/>
          <w:szCs w:val="28"/>
        </w:rPr>
        <w:t>;</w:t>
      </w:r>
    </w:p>
    <w:p w:rsidR="00424422" w:rsidRPr="00DC4845" w:rsidRDefault="00424422" w:rsidP="0042442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Style w:val="jsgrdq"/>
          <w:rFonts w:ascii="Times New Roman" w:hAnsi="Times New Roman" w:cs="Times New Roman"/>
          <w:sz w:val="28"/>
          <w:szCs w:val="28"/>
        </w:rPr>
        <w:t>4) организация п</w:t>
      </w:r>
      <w:r w:rsidRPr="00DC4845">
        <w:rPr>
          <w:rFonts w:ascii="Times New Roman" w:hAnsi="Times New Roman" w:cs="Times New Roman"/>
          <w:sz w:val="28"/>
          <w:szCs w:val="28"/>
        </w:rPr>
        <w:t>ерерывов между занятиями индивидуально для каждой группы;</w:t>
      </w:r>
    </w:p>
    <w:p w:rsidR="00424422" w:rsidRPr="00DC4845" w:rsidRDefault="00424422" w:rsidP="00424422">
      <w:pPr>
        <w:pStyle w:val="a5"/>
        <w:ind w:firstLine="709"/>
        <w:rPr>
          <w:rStyle w:val="jsgrdq"/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5) </w:t>
      </w:r>
      <w:r w:rsidRPr="00DC4845">
        <w:rPr>
          <w:rStyle w:val="jsgrdq"/>
          <w:rFonts w:ascii="Times New Roman" w:hAnsi="Times New Roman" w:cs="Times New Roman"/>
          <w:sz w:val="28"/>
          <w:szCs w:val="28"/>
        </w:rPr>
        <w:t>закрытие читальных залов в библиотеках;</w:t>
      </w:r>
    </w:p>
    <w:p w:rsidR="00424422" w:rsidRPr="00DC4845" w:rsidRDefault="00424422" w:rsidP="0042442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Style w:val="jsgrdq"/>
          <w:rFonts w:ascii="Times New Roman" w:hAnsi="Times New Roman" w:cs="Times New Roman"/>
          <w:sz w:val="28"/>
          <w:szCs w:val="28"/>
        </w:rPr>
        <w:t xml:space="preserve">6) </w:t>
      </w:r>
      <w:r w:rsidRPr="00DC4845">
        <w:rPr>
          <w:rFonts w:ascii="Times New Roman" w:hAnsi="Times New Roman" w:cs="Times New Roman"/>
          <w:sz w:val="28"/>
          <w:szCs w:val="28"/>
        </w:rPr>
        <w:t xml:space="preserve">проведение инструктажа студентов, педагогов, мастеров производственного обучения, других работников, родителей (законных представителей) о соблюдении санитарно-гигиенических требований. </w:t>
      </w:r>
    </w:p>
    <w:p w:rsidR="00424422" w:rsidRPr="00DC4845" w:rsidRDefault="00424422" w:rsidP="0042442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Функционирование медицинских кабинетов и изоляторов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</w:t>
      </w:r>
      <w:r w:rsidRPr="00DC4845">
        <w:rPr>
          <w:rFonts w:ascii="Times New Roman" w:hAnsi="Times New Roman" w:cs="Times New Roman"/>
          <w:sz w:val="28"/>
          <w:szCs w:val="28"/>
        </w:rPr>
        <w:lastRenderedPageBreak/>
        <w:t>обучение всей учебной группы, контроля состояния здоровья обучающихся, возвращения учебной группы в штатный режим;</w:t>
      </w:r>
    </w:p>
    <w:p w:rsidR="00424422" w:rsidRPr="00DC4845" w:rsidRDefault="00424422" w:rsidP="0042442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7) ежедневный мониторинг посещений медицинским работником и наблюдение за состоянием здоровья студентов и других сотрудников.</w:t>
      </w:r>
    </w:p>
    <w:p w:rsidR="00424422" w:rsidRPr="00DC4845" w:rsidRDefault="00424422" w:rsidP="00424422">
      <w:pPr>
        <w:pStyle w:val="a5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eastAsia="DengXian" w:hAnsi="Times New Roman" w:cs="Times New Roman"/>
          <w:iCs/>
          <w:kern w:val="24"/>
          <w:sz w:val="28"/>
          <w:szCs w:val="28"/>
        </w:rPr>
        <w:tab/>
        <w:t>Н</w:t>
      </w:r>
      <w:r w:rsidRPr="00DC4845">
        <w:rPr>
          <w:rFonts w:ascii="Times New Roman" w:hAnsi="Times New Roman" w:cs="Times New Roman"/>
          <w:sz w:val="28"/>
          <w:szCs w:val="28"/>
        </w:rPr>
        <w:t>а проведение аудиторных занятий не допускаются с их согласия лица старше 65 лет и лица, состоящие на диспансерном учете по болезни.</w:t>
      </w:r>
    </w:p>
    <w:p w:rsidR="00424422" w:rsidRPr="00724361" w:rsidRDefault="00424422" w:rsidP="00424422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DC4845">
        <w:rPr>
          <w:color w:val="FF0000"/>
          <w:sz w:val="28"/>
          <w:szCs w:val="28"/>
        </w:rPr>
        <w:tab/>
      </w:r>
      <w:r w:rsidRPr="00DC4845">
        <w:rPr>
          <w:sz w:val="28"/>
          <w:szCs w:val="28"/>
        </w:rPr>
        <w:t>37. Учебно</w:t>
      </w:r>
      <w:r w:rsidRPr="00DC4845">
        <w:rPr>
          <w:color w:val="000000"/>
          <w:sz w:val="28"/>
          <w:szCs w:val="28"/>
        </w:rPr>
        <w:t>-методическое обеспечение учебного процесса с применением дистанционных образовательных технологий осуществляется   в соответствии с порядком формирования учебно-методических комплексов, приведенном в</w:t>
      </w:r>
      <w:r>
        <w:rPr>
          <w:color w:val="000000"/>
          <w:sz w:val="28"/>
          <w:szCs w:val="28"/>
        </w:rPr>
        <w:t>П</w:t>
      </w:r>
      <w:r w:rsidRPr="00724361">
        <w:rPr>
          <w:color w:val="000000"/>
          <w:sz w:val="28"/>
          <w:szCs w:val="28"/>
        </w:rPr>
        <w:t>риложении 1.</w:t>
      </w:r>
    </w:p>
    <w:p w:rsidR="00424422" w:rsidRPr="00724361" w:rsidRDefault="00424422" w:rsidP="00424422">
      <w:pPr>
        <w:pStyle w:val="a9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38.</w:t>
      </w:r>
      <w:r w:rsidRPr="00DC484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 </w:t>
      </w:r>
      <w:r w:rsidRPr="00DC48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Организация занятий с использованием </w:t>
      </w:r>
      <w:r w:rsidRPr="00DC4845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технологии о</w:t>
      </w:r>
      <w:r w:rsidRPr="00DC48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существляется в соответствии с порядком, приведенном </w:t>
      </w:r>
      <w:r w:rsidRPr="0072436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24361">
        <w:rPr>
          <w:rFonts w:ascii="Times New Roman" w:hAnsi="Times New Roman" w:cs="Times New Roman"/>
          <w:sz w:val="28"/>
          <w:szCs w:val="28"/>
        </w:rPr>
        <w:t>риложении 2.</w:t>
      </w:r>
    </w:p>
    <w:p w:rsidR="00424422" w:rsidRPr="00724361" w:rsidRDefault="00424422" w:rsidP="00424422">
      <w:pPr>
        <w:pStyle w:val="aa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845">
        <w:rPr>
          <w:rFonts w:ascii="Times New Roman" w:hAnsi="Times New Roman"/>
          <w:sz w:val="28"/>
          <w:szCs w:val="28"/>
        </w:rPr>
        <w:t xml:space="preserve">39. Проведение текущего контроля успеваемости, промежуточной и итоговой аттестации обучающихся осуществляется в соответствии с порядком, приведенном в </w:t>
      </w:r>
      <w:r>
        <w:rPr>
          <w:rFonts w:ascii="Times New Roman" w:hAnsi="Times New Roman"/>
          <w:sz w:val="28"/>
          <w:szCs w:val="28"/>
        </w:rPr>
        <w:t>П</w:t>
      </w:r>
      <w:r w:rsidRPr="00724361">
        <w:rPr>
          <w:rFonts w:ascii="Times New Roman" w:hAnsi="Times New Roman"/>
          <w:sz w:val="28"/>
          <w:szCs w:val="28"/>
        </w:rPr>
        <w:t>риложении 3.</w:t>
      </w:r>
    </w:p>
    <w:p w:rsidR="00424422" w:rsidRPr="00724361" w:rsidRDefault="00424422" w:rsidP="00424422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DC4845">
        <w:rPr>
          <w:sz w:val="28"/>
          <w:szCs w:val="28"/>
        </w:rPr>
        <w:t xml:space="preserve">          40. Учебный процесс в период ограничительных мер,связанных с распространением </w:t>
      </w:r>
      <w:r w:rsidRPr="00DC4845">
        <w:rPr>
          <w:rFonts w:eastAsia="Calibri"/>
          <w:sz w:val="28"/>
          <w:szCs w:val="28"/>
        </w:rPr>
        <w:t>коронавирусной инфекции, организуется в соответствии с т</w:t>
      </w:r>
      <w:r w:rsidRPr="00DC4845">
        <w:rPr>
          <w:sz w:val="28"/>
          <w:szCs w:val="28"/>
        </w:rPr>
        <w:t xml:space="preserve">ребованиями, приведенными в </w:t>
      </w:r>
      <w:r>
        <w:rPr>
          <w:sz w:val="28"/>
          <w:szCs w:val="28"/>
        </w:rPr>
        <w:t>П</w:t>
      </w:r>
      <w:r w:rsidRPr="00724361">
        <w:rPr>
          <w:sz w:val="28"/>
          <w:szCs w:val="28"/>
        </w:rPr>
        <w:t xml:space="preserve">риложении 4.   </w:t>
      </w:r>
    </w:p>
    <w:p w:rsidR="00424422" w:rsidRPr="00724361" w:rsidRDefault="00424422" w:rsidP="00424422">
      <w:pPr>
        <w:pStyle w:val="Standard"/>
        <w:tabs>
          <w:tab w:val="left" w:pos="0"/>
        </w:tabs>
        <w:ind w:firstLine="709"/>
        <w:jc w:val="both"/>
        <w:rPr>
          <w:sz w:val="28"/>
          <w:szCs w:val="28"/>
          <w:lang w:val="kk-KZ"/>
        </w:rPr>
      </w:pPr>
      <w:r w:rsidRPr="00DC4845">
        <w:rPr>
          <w:sz w:val="28"/>
          <w:szCs w:val="28"/>
        </w:rPr>
        <w:t xml:space="preserve">41. </w:t>
      </w:r>
      <w:r w:rsidRPr="00DC4845">
        <w:rPr>
          <w:sz w:val="28"/>
          <w:szCs w:val="28"/>
          <w:lang w:val="kk-KZ"/>
        </w:rPr>
        <w:t xml:space="preserve"> Участники учебно-воспитательного процесса</w:t>
      </w:r>
      <w:r w:rsidRPr="00DC4845">
        <w:rPr>
          <w:sz w:val="28"/>
          <w:szCs w:val="28"/>
        </w:rPr>
        <w:t xml:space="preserve"> организаций </w:t>
      </w:r>
      <w:r w:rsidRPr="00DC4845">
        <w:rPr>
          <w:sz w:val="28"/>
          <w:szCs w:val="28"/>
          <w:lang w:val="kk-KZ"/>
        </w:rPr>
        <w:t xml:space="preserve">ТиПО осуществляют деятельность в соответствии </w:t>
      </w:r>
      <w:r w:rsidRPr="00DC4845">
        <w:rPr>
          <w:sz w:val="28"/>
          <w:szCs w:val="28"/>
          <w:lang w:val="en-US"/>
        </w:rPr>
        <w:t>c</w:t>
      </w:r>
      <w:r w:rsidRPr="00DC4845">
        <w:rPr>
          <w:sz w:val="28"/>
          <w:szCs w:val="28"/>
        </w:rPr>
        <w:t xml:space="preserve"> функциями, приведенными в</w:t>
      </w:r>
      <w:r w:rsidRPr="00724361">
        <w:rPr>
          <w:sz w:val="28"/>
          <w:szCs w:val="28"/>
          <w:lang w:val="kk-KZ"/>
        </w:rPr>
        <w:t>приложении 5.</w:t>
      </w:r>
    </w:p>
    <w:p w:rsidR="00424422" w:rsidRPr="00DC4845" w:rsidRDefault="00424422" w:rsidP="00424422">
      <w:pPr>
        <w:pStyle w:val="Standard"/>
        <w:ind w:firstLine="709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42. Проживание в общежитии студентов с учетом санитарно – эпидемиологических требований осуществляется в соответствии с порядком, приведенном в </w:t>
      </w:r>
      <w:r w:rsidRPr="00DC4845">
        <w:rPr>
          <w:rFonts w:eastAsia="Calibri"/>
          <w:i/>
          <w:sz w:val="28"/>
          <w:szCs w:val="28"/>
        </w:rPr>
        <w:t>приложении № 6</w:t>
      </w:r>
      <w:r w:rsidRPr="00DC4845">
        <w:rPr>
          <w:rFonts w:eastAsia="Calibri"/>
          <w:sz w:val="28"/>
          <w:szCs w:val="28"/>
        </w:rPr>
        <w:t>.</w:t>
      </w:r>
    </w:p>
    <w:p w:rsidR="00424422" w:rsidRPr="00DC4845" w:rsidRDefault="00424422" w:rsidP="00424422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DC4845">
        <w:rPr>
          <w:sz w:val="28"/>
          <w:szCs w:val="28"/>
        </w:rPr>
        <w:tab/>
        <w:t xml:space="preserve">43. Отменяется работа столовых (буфетов). </w:t>
      </w:r>
      <w:r w:rsidRPr="00DC4845">
        <w:rPr>
          <w:sz w:val="28"/>
          <w:szCs w:val="28"/>
          <w:lang w:val="kk-KZ"/>
        </w:rPr>
        <w:t>Д</w:t>
      </w:r>
      <w:r w:rsidRPr="00DC4845">
        <w:rPr>
          <w:sz w:val="28"/>
          <w:szCs w:val="28"/>
        </w:rPr>
        <w:t xml:space="preserve">ля организации питания студентов, проживающих в общежитиях </w:t>
      </w:r>
      <w:r w:rsidRPr="00DC4845">
        <w:rPr>
          <w:bCs/>
          <w:sz w:val="28"/>
          <w:szCs w:val="28"/>
        </w:rPr>
        <w:t>допускается</w:t>
      </w:r>
      <w:r w:rsidRPr="00DC4845">
        <w:rPr>
          <w:sz w:val="28"/>
          <w:szCs w:val="28"/>
          <w:lang w:val="kk-KZ"/>
        </w:rPr>
        <w:t xml:space="preserve"> работа</w:t>
      </w:r>
      <w:r w:rsidRPr="00DC4845">
        <w:rPr>
          <w:sz w:val="28"/>
          <w:szCs w:val="28"/>
        </w:rPr>
        <w:t xml:space="preserve"> столовых (буфетов) исключительно на вынос.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территорий.</w:t>
      </w:r>
    </w:p>
    <w:p w:rsidR="00424422" w:rsidRPr="00DC4845" w:rsidRDefault="00424422" w:rsidP="00424422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DC4845">
        <w:rPr>
          <w:rFonts w:eastAsia="Calibri"/>
          <w:sz w:val="28"/>
          <w:szCs w:val="28"/>
        </w:rPr>
        <w:tab/>
        <w:t xml:space="preserve">44. Проведение всех видов мероприятий, в том числе культурных, воспитательных, массовых спортивных мероприятий </w:t>
      </w:r>
      <w:r w:rsidRPr="00DC4845">
        <w:rPr>
          <w:sz w:val="28"/>
          <w:szCs w:val="28"/>
        </w:rPr>
        <w:t xml:space="preserve">в период ограничительных мер,связанных с недопущением распространения </w:t>
      </w:r>
      <w:r w:rsidRPr="00DC4845">
        <w:rPr>
          <w:rFonts w:eastAsia="Calibri"/>
          <w:sz w:val="28"/>
          <w:szCs w:val="28"/>
        </w:rPr>
        <w:t>коронавирусной инфекции проводятся в малых группах со строгим соблюдением санитарных требований и (или) дистанционно.</w:t>
      </w:r>
    </w:p>
    <w:p w:rsidR="00424422" w:rsidRPr="00DC4845" w:rsidRDefault="00424422" w:rsidP="00424422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424422" w:rsidRPr="00DC4845" w:rsidRDefault="00424422" w:rsidP="00424422">
      <w:pPr>
        <w:pStyle w:val="Standard"/>
        <w:tabs>
          <w:tab w:val="left" w:pos="0"/>
        </w:tabs>
        <w:jc w:val="both"/>
        <w:rPr>
          <w:b/>
          <w:color w:val="000000"/>
          <w:kern w:val="24"/>
          <w:sz w:val="28"/>
          <w:szCs w:val="28"/>
        </w:rPr>
      </w:pPr>
    </w:p>
    <w:p w:rsidR="00424422" w:rsidRPr="00DC4845" w:rsidRDefault="00424422" w:rsidP="00424422">
      <w:pPr>
        <w:pStyle w:val="Standard"/>
        <w:tabs>
          <w:tab w:val="left" w:pos="0"/>
          <w:tab w:val="left" w:pos="3544"/>
        </w:tabs>
        <w:ind w:left="360"/>
        <w:jc w:val="center"/>
        <w:rPr>
          <w:b/>
          <w:color w:val="000000"/>
          <w:kern w:val="24"/>
          <w:sz w:val="28"/>
          <w:szCs w:val="28"/>
        </w:rPr>
      </w:pPr>
      <w:r>
        <w:rPr>
          <w:b/>
          <w:color w:val="000000"/>
          <w:kern w:val="24"/>
          <w:sz w:val="28"/>
          <w:szCs w:val="28"/>
        </w:rPr>
        <w:t xml:space="preserve">Глава </w:t>
      </w:r>
      <w:r w:rsidRPr="00DC4845">
        <w:rPr>
          <w:b/>
          <w:color w:val="000000"/>
          <w:kern w:val="24"/>
          <w:sz w:val="28"/>
          <w:szCs w:val="28"/>
        </w:rPr>
        <w:t xml:space="preserve">4. Организация учебного процесса в штатном режиме с соблюдением строгих мер санитарной безопасности </w:t>
      </w:r>
    </w:p>
    <w:p w:rsidR="00424422" w:rsidRPr="00DC4845" w:rsidRDefault="00424422" w:rsidP="00424422">
      <w:pPr>
        <w:pStyle w:val="a5"/>
        <w:ind w:firstLine="709"/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C4845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45. При дальнейшем устойчивом улучшении санитарно-эпидемиологической ситуации обучающиеся первых и промежуточных курсов переходят в штатный режим с соблюдением строгих мер санитарной безопасности.</w:t>
      </w:r>
    </w:p>
    <w:p w:rsidR="00424422" w:rsidRPr="00DC4845" w:rsidRDefault="00424422" w:rsidP="00424422">
      <w:pPr>
        <w:pStyle w:val="a5"/>
        <w:ind w:firstLine="709"/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C4845">
        <w:rPr>
          <w:rFonts w:ascii="Times New Roman" w:hAnsi="Times New Roman" w:cs="Times New Roman"/>
          <w:sz w:val="28"/>
          <w:szCs w:val="28"/>
        </w:rPr>
        <w:t>Осуществляется постепенное возобновление работы колледжа.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 w:rsidRPr="00DC4845">
        <w:rPr>
          <w:rFonts w:ascii="Times New Roman" w:hAnsi="Times New Roman" w:cs="Times New Roman"/>
          <w:iCs/>
          <w:sz w:val="28"/>
          <w:szCs w:val="28"/>
        </w:rPr>
        <w:t xml:space="preserve">штатного режима обучения ограничить </w:t>
      </w:r>
      <w:r w:rsidRPr="00DC4845">
        <w:rPr>
          <w:rFonts w:ascii="Times New Roman" w:hAnsi="Times New Roman" w:cs="Times New Roman"/>
          <w:sz w:val="28"/>
          <w:szCs w:val="28"/>
        </w:rPr>
        <w:t xml:space="preserve">работу педагогов, относящихся к группе риска, имеющих следующие показания: 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1) возраст старше 65 лет;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2) имеющие сопутствующие БСК (артериальная гипертония, ХСН и другие);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lastRenderedPageBreak/>
        <w:t>3) сопутствующие хронические заболевания верхней дыхательной системы (ХОБЛ, БА, фиброзные изменения в легких);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4) эндокринопатии (сахарный диабет, метаболический синдром, ожирение и другие);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5) иммунодефицитные состояния (онкологические, гематологические, больные на иммуносупрессивной терапии и др.);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6) беременные женщины;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7) другие тяжелые хронические заболевания.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Преподавателей, имеющих данные показания, рекомендуется переводить на дистанционную работу.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422" w:rsidRPr="00DC4845" w:rsidRDefault="00424422" w:rsidP="00424422">
      <w:pPr>
        <w:pStyle w:val="Standard"/>
        <w:tabs>
          <w:tab w:val="left" w:pos="0"/>
        </w:tabs>
        <w:ind w:left="720"/>
        <w:jc w:val="both"/>
        <w:rPr>
          <w:b/>
          <w:color w:val="000000"/>
          <w:kern w:val="24"/>
          <w:sz w:val="28"/>
          <w:szCs w:val="28"/>
        </w:rPr>
      </w:pPr>
      <w:r w:rsidRPr="00DC4845">
        <w:rPr>
          <w:b/>
          <w:color w:val="000000"/>
          <w:kern w:val="24"/>
          <w:sz w:val="28"/>
          <w:szCs w:val="28"/>
        </w:rPr>
        <w:t>Глава 5. Организация учебного процесса в полном штатном режиме с соблюдением строгих мер санитарной безопасности</w:t>
      </w:r>
    </w:p>
    <w:p w:rsidR="00424422" w:rsidRPr="00DC4845" w:rsidRDefault="00424422" w:rsidP="0042442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46. При благополучной санитарно-эпидемиологической ситуации организация ТиПО начинает функционировать в полном штатном режиме. </w:t>
      </w:r>
    </w:p>
    <w:p w:rsidR="00424422" w:rsidRPr="00DC4845" w:rsidRDefault="00424422" w:rsidP="0042442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47. Восстанавливается расписание занятий, режим сменности, перемен. В</w:t>
      </w:r>
      <w:r w:rsidRPr="00DC4845">
        <w:rPr>
          <w:rFonts w:ascii="Times New Roman" w:hAnsi="Times New Roman" w:cs="Times New Roman"/>
          <w:bCs/>
          <w:sz w:val="28"/>
          <w:szCs w:val="28"/>
        </w:rPr>
        <w:t>озобновляется работа студенческих общежитий</w:t>
      </w:r>
      <w:r w:rsidRPr="00DC48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4422" w:rsidRPr="00DC4845" w:rsidRDefault="00424422" w:rsidP="0042442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>48. Питание</w:t>
      </w:r>
      <w:r w:rsidRPr="00DC4845">
        <w:rPr>
          <w:rFonts w:ascii="Times New Roman" w:hAnsi="Times New Roman" w:cs="Times New Roman"/>
          <w:sz w:val="28"/>
          <w:szCs w:val="28"/>
        </w:rPr>
        <w:t> в столовой </w:t>
      </w:r>
      <w:r w:rsidRPr="00DC4845">
        <w:rPr>
          <w:rFonts w:ascii="Times New Roman" w:hAnsi="Times New Roman" w:cs="Times New Roman"/>
          <w:bCs/>
          <w:sz w:val="28"/>
          <w:szCs w:val="28"/>
        </w:rPr>
        <w:t>организовывается в установленном порядке</w:t>
      </w:r>
      <w:r w:rsidRPr="00DC4845">
        <w:rPr>
          <w:rFonts w:ascii="Times New Roman" w:hAnsi="Times New Roman" w:cs="Times New Roman"/>
          <w:sz w:val="28"/>
          <w:szCs w:val="28"/>
        </w:rPr>
        <w:t>.</w:t>
      </w:r>
    </w:p>
    <w:p w:rsidR="00424422" w:rsidRPr="00DC4845" w:rsidRDefault="00424422" w:rsidP="0042442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424422" w:rsidRPr="00DC4845" w:rsidRDefault="00424422" w:rsidP="00424422">
      <w:pPr>
        <w:pStyle w:val="Standard"/>
        <w:ind w:firstLine="709"/>
        <w:jc w:val="right"/>
        <w:rPr>
          <w:rFonts w:eastAsia="Calibri"/>
          <w:i/>
          <w:sz w:val="28"/>
          <w:szCs w:val="28"/>
          <w:lang w:val="kk-KZ"/>
        </w:rPr>
      </w:pPr>
    </w:p>
    <w:p w:rsidR="00424422" w:rsidRPr="00DC4845" w:rsidRDefault="00424422" w:rsidP="00424422">
      <w:pPr>
        <w:pStyle w:val="Standard"/>
        <w:ind w:firstLine="709"/>
        <w:jc w:val="right"/>
        <w:rPr>
          <w:rFonts w:eastAsia="Calibri"/>
          <w:i/>
          <w:sz w:val="28"/>
          <w:szCs w:val="28"/>
          <w:lang w:val="kk-KZ"/>
        </w:rPr>
      </w:pPr>
    </w:p>
    <w:p w:rsidR="00424422" w:rsidRPr="00DC4845" w:rsidRDefault="00424422" w:rsidP="00424422">
      <w:pPr>
        <w:pStyle w:val="Standard"/>
        <w:ind w:firstLine="709"/>
        <w:jc w:val="right"/>
        <w:rPr>
          <w:rFonts w:eastAsia="Calibri"/>
          <w:i/>
          <w:sz w:val="28"/>
          <w:szCs w:val="28"/>
          <w:lang w:val="kk-KZ"/>
        </w:rPr>
      </w:pPr>
    </w:p>
    <w:p w:rsidR="00424422" w:rsidRPr="00DC4845" w:rsidRDefault="00424422" w:rsidP="00424422">
      <w:pPr>
        <w:pStyle w:val="Standard"/>
        <w:ind w:firstLine="709"/>
        <w:jc w:val="right"/>
        <w:rPr>
          <w:rFonts w:eastAsia="Calibri"/>
          <w:i/>
          <w:sz w:val="28"/>
          <w:szCs w:val="28"/>
          <w:lang w:val="kk-KZ"/>
        </w:rPr>
      </w:pPr>
    </w:p>
    <w:p w:rsidR="00424422" w:rsidRPr="00DC4845" w:rsidRDefault="00424422" w:rsidP="00424422">
      <w:pPr>
        <w:pStyle w:val="Standard"/>
        <w:ind w:firstLine="709"/>
        <w:jc w:val="right"/>
        <w:rPr>
          <w:rFonts w:eastAsia="Calibri"/>
          <w:i/>
          <w:sz w:val="28"/>
          <w:szCs w:val="28"/>
          <w:lang w:val="kk-KZ"/>
        </w:rPr>
      </w:pPr>
    </w:p>
    <w:p w:rsidR="00424422" w:rsidRPr="00DC4845" w:rsidRDefault="00424422" w:rsidP="00424422">
      <w:pPr>
        <w:pStyle w:val="Standard"/>
        <w:ind w:firstLine="4820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  <w:lang w:val="kk-KZ"/>
        </w:rPr>
        <w:t>Приложение 1</w:t>
      </w:r>
    </w:p>
    <w:p w:rsidR="00424422" w:rsidRPr="00DC4845" w:rsidRDefault="00424422" w:rsidP="00424422">
      <w:pPr>
        <w:pStyle w:val="Standard"/>
        <w:ind w:firstLine="4820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  <w:lang w:val="kk-KZ"/>
        </w:rPr>
        <w:t>к Методическим рекомендациям</w:t>
      </w:r>
    </w:p>
    <w:p w:rsidR="00424422" w:rsidRPr="00DC4845" w:rsidRDefault="00424422" w:rsidP="00424422">
      <w:pPr>
        <w:pStyle w:val="Standard"/>
        <w:ind w:firstLine="4820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по организации учебного процесса </w:t>
      </w:r>
    </w:p>
    <w:p w:rsidR="00424422" w:rsidRPr="00DC4845" w:rsidRDefault="00424422" w:rsidP="00424422">
      <w:pPr>
        <w:pStyle w:val="Standard"/>
        <w:ind w:firstLine="4820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в организациях технического и </w:t>
      </w:r>
    </w:p>
    <w:p w:rsidR="00424422" w:rsidRPr="00DC4845" w:rsidRDefault="00424422" w:rsidP="00424422">
      <w:pPr>
        <w:pStyle w:val="Standard"/>
        <w:ind w:firstLine="4820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профессионального, послесреднего </w:t>
      </w:r>
    </w:p>
    <w:p w:rsidR="00424422" w:rsidRPr="00DC4845" w:rsidRDefault="00424422" w:rsidP="00424422">
      <w:pPr>
        <w:pStyle w:val="Standard"/>
        <w:ind w:firstLine="4820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образования в период ограничительных мер, </w:t>
      </w:r>
    </w:p>
    <w:p w:rsidR="00424422" w:rsidRPr="00DC4845" w:rsidRDefault="00424422" w:rsidP="00424422">
      <w:pPr>
        <w:pStyle w:val="Standard"/>
        <w:ind w:firstLine="4820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связанных с недопущением </w:t>
      </w:r>
    </w:p>
    <w:p w:rsidR="00424422" w:rsidRPr="00DC4845" w:rsidRDefault="00424422" w:rsidP="00424422">
      <w:pPr>
        <w:pStyle w:val="Standard"/>
        <w:ind w:firstLine="4820"/>
        <w:rPr>
          <w:rFonts w:eastAsia="Calibri"/>
          <w:i/>
          <w:sz w:val="24"/>
          <w:szCs w:val="24"/>
        </w:rPr>
      </w:pPr>
      <w:r w:rsidRPr="00DC4845">
        <w:rPr>
          <w:rFonts w:eastAsia="Calibri"/>
          <w:i/>
          <w:sz w:val="24"/>
          <w:szCs w:val="24"/>
        </w:rPr>
        <w:t>распространения коронавирусной инфекции</w:t>
      </w:r>
    </w:p>
    <w:p w:rsidR="00424422" w:rsidRPr="00DC4845" w:rsidRDefault="00424422" w:rsidP="00424422">
      <w:pPr>
        <w:pStyle w:val="Standard"/>
        <w:ind w:firstLine="709"/>
        <w:jc w:val="right"/>
        <w:rPr>
          <w:rFonts w:eastAsia="Calibri"/>
          <w:i/>
          <w:sz w:val="28"/>
          <w:szCs w:val="28"/>
        </w:rPr>
      </w:pPr>
    </w:p>
    <w:p w:rsidR="00424422" w:rsidRPr="00DC4845" w:rsidRDefault="00424422" w:rsidP="00424422">
      <w:pPr>
        <w:pStyle w:val="a5"/>
        <w:tabs>
          <w:tab w:val="left" w:pos="1134"/>
        </w:tabs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424422" w:rsidRPr="00DC4845" w:rsidRDefault="00424422" w:rsidP="00424422">
      <w:pPr>
        <w:pStyle w:val="a5"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24422" w:rsidRPr="00DC4845" w:rsidRDefault="00424422" w:rsidP="00424422">
      <w:pPr>
        <w:pStyle w:val="a3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709" w:firstLine="0"/>
        <w:jc w:val="center"/>
        <w:rPr>
          <w:b/>
          <w:color w:val="000000"/>
          <w:sz w:val="28"/>
          <w:szCs w:val="28"/>
        </w:rPr>
      </w:pPr>
      <w:r w:rsidRPr="00DC4845">
        <w:rPr>
          <w:b/>
          <w:color w:val="000000"/>
          <w:sz w:val="28"/>
          <w:szCs w:val="28"/>
        </w:rPr>
        <w:t xml:space="preserve"> Порядок формирования учебно-методических комплексов и цифровых образовательных ресурсов </w:t>
      </w:r>
    </w:p>
    <w:p w:rsidR="00424422" w:rsidRPr="00DC4845" w:rsidRDefault="00424422" w:rsidP="00424422">
      <w:pPr>
        <w:pStyle w:val="a3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709"/>
        <w:jc w:val="center"/>
        <w:rPr>
          <w:b/>
          <w:color w:val="000000"/>
          <w:sz w:val="28"/>
          <w:szCs w:val="28"/>
        </w:rPr>
      </w:pPr>
    </w:p>
    <w:p w:rsidR="00424422" w:rsidRPr="00DC4845" w:rsidRDefault="00424422" w:rsidP="00424422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 Для обеспечения обучающихся учебно-методическими материалами необходимо наличие учебно-методических комплексов (далее - </w:t>
      </w:r>
      <w:r w:rsidRPr="00DC4845">
        <w:rPr>
          <w:rFonts w:ascii="Times New Roman" w:hAnsi="Times New Roman" w:cs="Times New Roman"/>
          <w:bCs/>
          <w:color w:val="000000"/>
          <w:sz w:val="28"/>
          <w:szCs w:val="28"/>
        </w:rPr>
        <w:t>УМК</w:t>
      </w:r>
      <w:r w:rsidRPr="00DC4845">
        <w:rPr>
          <w:rFonts w:ascii="Times New Roman" w:hAnsi="Times New Roman" w:cs="Times New Roman"/>
          <w:sz w:val="28"/>
          <w:szCs w:val="28"/>
        </w:rPr>
        <w:t xml:space="preserve">) и </w:t>
      </w:r>
      <w:r w:rsidRPr="00DC4845">
        <w:rPr>
          <w:rFonts w:ascii="Times New Roman" w:hAnsi="Times New Roman" w:cs="Times New Roman"/>
          <w:bCs/>
          <w:sz w:val="28"/>
          <w:szCs w:val="28"/>
        </w:rPr>
        <w:t>цифровых образовательных ресурсов</w:t>
      </w:r>
      <w:r w:rsidRPr="00DC4845">
        <w:rPr>
          <w:rFonts w:ascii="Times New Roman" w:hAnsi="Times New Roman" w:cs="Times New Roman"/>
          <w:sz w:val="28"/>
          <w:szCs w:val="28"/>
        </w:rPr>
        <w:t xml:space="preserve"> (далее - ЦОР) по дисциплинам (модулям) в соответствии с рабочими учебными программами.</w:t>
      </w:r>
    </w:p>
    <w:p w:rsidR="00424422" w:rsidRPr="00DC4845" w:rsidRDefault="00424422" w:rsidP="00424422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color w:val="000000"/>
          <w:sz w:val="28"/>
          <w:szCs w:val="28"/>
          <w:shd w:val="clear" w:color="auto" w:fill="FFFFFF"/>
        </w:rPr>
      </w:pP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УМК и ЦОР используются как в сетевом, так и в кейсовом вариантах в зависимости от потребностей и возможностей 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обучающихся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424422" w:rsidRPr="00DC4845" w:rsidRDefault="00424422" w:rsidP="00424422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color w:val="000000"/>
          <w:sz w:val="28"/>
          <w:szCs w:val="28"/>
          <w:shd w:val="clear" w:color="auto" w:fill="FFFFFF"/>
        </w:rPr>
      </w:pP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УМК и ЦОР 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включают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: рабочий учебный план и программа, 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электронный </w:t>
      </w:r>
      <w:r w:rsidRPr="00DC4845">
        <w:rPr>
          <w:bCs/>
          <w:color w:val="000000"/>
          <w:sz w:val="28"/>
          <w:szCs w:val="28"/>
          <w:shd w:val="clear" w:color="auto" w:fill="FFFFFF"/>
        </w:rPr>
        <w:t>учебник, тестовые материалы, материалы для контроля качества усвоения материала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,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 методические рекомендации для обучающегося по изучению дисциплины 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(модуля</w:t>
      </w:r>
      <w:r w:rsidRPr="00DC4845">
        <w:rPr>
          <w:bCs/>
          <w:color w:val="000000"/>
          <w:sz w:val="28"/>
          <w:szCs w:val="28"/>
          <w:shd w:val="clear" w:color="auto" w:fill="FFFFFF"/>
        </w:rPr>
        <w:t>), организации текущего контроля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 успеваемости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, рекомендаций для обучающегося по организации самостоятельной работы 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lastRenderedPageBreak/>
        <w:t>(</w:t>
      </w:r>
      <w:r w:rsidRPr="00DC4845">
        <w:rPr>
          <w:bCs/>
          <w:color w:val="000000"/>
          <w:sz w:val="28"/>
          <w:szCs w:val="28"/>
          <w:shd w:val="clear" w:color="auto" w:fill="FFFFFF"/>
        </w:rPr>
        <w:t>подробно описывает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ся </w:t>
      </w:r>
      <w:r w:rsidRPr="00DC4845">
        <w:rPr>
          <w:bCs/>
          <w:color w:val="000000"/>
          <w:sz w:val="28"/>
          <w:szCs w:val="28"/>
          <w:shd w:val="clear" w:color="auto" w:fill="FFFFFF"/>
        </w:rPr>
        <w:t>объеми последовательностьработы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),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 учебные (дидактические) пособия и 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другие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. При необходимости УМК и ЦОР дополняются справочными 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материалами</w:t>
      </w:r>
      <w:r w:rsidRPr="00DC4845">
        <w:rPr>
          <w:bCs/>
          <w:color w:val="000000"/>
          <w:sz w:val="28"/>
          <w:szCs w:val="28"/>
          <w:shd w:val="clear" w:color="auto" w:fill="FFFFFF"/>
        </w:rPr>
        <w:t>, литературой, ссылками на электронные ресурсы.</w:t>
      </w:r>
    </w:p>
    <w:p w:rsidR="00424422" w:rsidRPr="00DC4845" w:rsidRDefault="00424422" w:rsidP="00424422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C4845">
        <w:rPr>
          <w:bCs/>
          <w:color w:val="000000"/>
          <w:sz w:val="28"/>
          <w:szCs w:val="28"/>
          <w:shd w:val="clear" w:color="auto" w:fill="FFFFFF"/>
        </w:rPr>
        <w:t>Т</w:t>
      </w:r>
      <w:r w:rsidRPr="00DC4845">
        <w:rPr>
          <w:bCs/>
          <w:color w:val="000000"/>
          <w:sz w:val="28"/>
          <w:szCs w:val="28"/>
        </w:rPr>
        <w:t>ребования к содержанию УМК и ЦОР: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 актуальность и полнота информации, компактность ее представления. Материалы УМК и ЦОР должны быть максимально информативным и понятным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, 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можетпостоянно дополняться;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 комплексный характер: УМКи ЦОР должен содержать методическое обеспечение к видам и формам учебной деятельности студента;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 четкая структуризация учебного материала: информация должна быть цельной и представлять собой некоторый завершенный смысл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 наглядность и понятность учебного материала: желательно использовать таблицы, схемы, рисунки, диаграммы, мультимедийные объекты (обучающие ролики, видео, звук, анимация и другие), а также разнообразные вспомогательные материалы (глоссарий, список литературы, тесты, справочники, методические указания).</w:t>
      </w:r>
    </w:p>
    <w:p w:rsidR="00424422" w:rsidRPr="00DC4845" w:rsidRDefault="00424422" w:rsidP="00424422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color w:val="000000"/>
          <w:sz w:val="28"/>
          <w:szCs w:val="28"/>
          <w:shd w:val="clear" w:color="auto" w:fill="FFFFFF"/>
        </w:rPr>
      </w:pP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К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 материалам прилагается сопроводительн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ая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 записк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а</w:t>
      </w:r>
      <w:r w:rsidRPr="00DC4845">
        <w:rPr>
          <w:bCs/>
          <w:color w:val="000000"/>
          <w:sz w:val="28"/>
          <w:szCs w:val="28"/>
          <w:shd w:val="clear" w:color="auto" w:fill="FFFFFF"/>
        </w:rPr>
        <w:t>, которая создается в электронном текстовом формате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. В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 сопроводительной записке автор может написать любые разъяснения по курсу и рекомендации к его оформлению.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Текст создается в текстовом редакторе в следующем формате: шрифт Times New Roman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,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размером 12. 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Если текст был сканирован, то он должен быть тщательно проверен на предмет корректности распознавания. Проверяется орфография и пунктуация.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Выделение частей текста (курсивом, жирным) должно быть четко обусловлено по смыслу. Материал, дополняющий текст документа, допускается помещать в приложениях.Приложени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я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оформляют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ся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 продолжение документа на последующих его листах или выпускают в виде самостоятельного документа.</w:t>
      </w:r>
    </w:p>
    <w:p w:rsidR="00424422" w:rsidRPr="00DC4845" w:rsidRDefault="00424422" w:rsidP="00424422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color w:val="000000"/>
          <w:sz w:val="28"/>
          <w:szCs w:val="28"/>
          <w:shd w:val="clear" w:color="auto" w:fill="FFFFFF"/>
        </w:rPr>
      </w:pPr>
      <w:r w:rsidRPr="00DC4845">
        <w:rPr>
          <w:bCs/>
          <w:color w:val="000000"/>
          <w:sz w:val="28"/>
          <w:szCs w:val="28"/>
          <w:shd w:val="clear" w:color="auto" w:fill="FFFFFF"/>
        </w:rPr>
        <w:t>Названия всех фрагментов содержания должны четко соответствовать заголовкам разделов в оглавлении.</w:t>
      </w:r>
    </w:p>
    <w:p w:rsidR="00424422" w:rsidRPr="00DC4845" w:rsidRDefault="00424422" w:rsidP="00424422">
      <w:pPr>
        <w:pStyle w:val="a3"/>
        <w:tabs>
          <w:tab w:val="left" w:pos="993"/>
        </w:tabs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DC4845">
        <w:rPr>
          <w:color w:val="000000"/>
          <w:sz w:val="28"/>
          <w:szCs w:val="28"/>
          <w:shd w:val="clear" w:color="auto" w:fill="FFFFFF"/>
        </w:rPr>
        <w:t xml:space="preserve">Количество иллюстраций должно быть достаточным для пояснения излагаемого текста. Иллюстрации могут быть расположены по текстуили даны в приложении. </w:t>
      </w:r>
    </w:p>
    <w:p w:rsidR="00424422" w:rsidRPr="00DC4845" w:rsidRDefault="00424422" w:rsidP="00424422">
      <w:pPr>
        <w:pStyle w:val="a3"/>
        <w:tabs>
          <w:tab w:val="left" w:pos="993"/>
        </w:tabs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DC4845">
        <w:rPr>
          <w:color w:val="000000"/>
          <w:sz w:val="28"/>
          <w:szCs w:val="28"/>
          <w:shd w:val="clear" w:color="auto" w:fill="FFFFFF"/>
        </w:rPr>
        <w:t xml:space="preserve">При использовании в содержании УМК, ЦОР и иных авторов, в том числе полученных через </w:t>
      </w:r>
      <w:r w:rsidRPr="00DC4845">
        <w:rPr>
          <w:bCs/>
          <w:color w:val="000000"/>
          <w:sz w:val="28"/>
          <w:szCs w:val="28"/>
          <w:shd w:val="clear" w:color="auto" w:fill="FFFFFF"/>
        </w:rPr>
        <w:t>Интернет</w:t>
      </w:r>
      <w:r w:rsidRPr="00DC4845">
        <w:rPr>
          <w:color w:val="000000"/>
          <w:sz w:val="28"/>
          <w:szCs w:val="28"/>
          <w:shd w:val="clear" w:color="auto" w:fill="FFFFFF"/>
        </w:rPr>
        <w:t>-</w:t>
      </w:r>
      <w:r w:rsidRPr="00DC4845">
        <w:rPr>
          <w:bCs/>
          <w:color w:val="000000"/>
          <w:sz w:val="28"/>
          <w:szCs w:val="28"/>
          <w:shd w:val="clear" w:color="auto" w:fill="FFFFFF"/>
        </w:rPr>
        <w:t>ресурсы</w:t>
      </w:r>
      <w:r w:rsidRPr="00DC4845">
        <w:rPr>
          <w:color w:val="000000"/>
          <w:sz w:val="28"/>
          <w:szCs w:val="28"/>
          <w:shd w:val="clear" w:color="auto" w:fill="FFFFFF"/>
        </w:rPr>
        <w:t xml:space="preserve">, необходимо указывать источники материалов (иллюстраций, чертежей, аудио- и видеофайлов и другие). 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color w:val="000000"/>
          <w:sz w:val="28"/>
          <w:szCs w:val="28"/>
        </w:rPr>
        <w:t>Учебно-методические материалы сконцентрированы на официальном сайте некоммерческого акционерного общества «</w:t>
      </w:r>
      <w:r w:rsidRPr="00DC4845">
        <w:rPr>
          <w:rFonts w:ascii="Times New Roman" w:hAnsi="Times New Roman" w:cs="Times New Roman"/>
          <w:color w:val="000000"/>
          <w:sz w:val="28"/>
          <w:szCs w:val="28"/>
          <w:lang w:val="en-GB"/>
        </w:rPr>
        <w:t>Talap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 xml:space="preserve">». На сайте также размещен единый Каталог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видеоуроков, электронных учебников и дополнительных материалов для общего пользования.</w:t>
      </w:r>
    </w:p>
    <w:p w:rsidR="00424422" w:rsidRPr="00DC4845" w:rsidRDefault="00424422" w:rsidP="00424422">
      <w:pPr>
        <w:pStyle w:val="Standard"/>
        <w:ind w:firstLine="709"/>
        <w:jc w:val="right"/>
        <w:rPr>
          <w:i/>
          <w:sz w:val="28"/>
          <w:szCs w:val="28"/>
          <w:lang w:val="kk-KZ"/>
        </w:rPr>
      </w:pPr>
    </w:p>
    <w:p w:rsidR="00424422" w:rsidRPr="00DC4845" w:rsidRDefault="00424422" w:rsidP="00424422">
      <w:pPr>
        <w:pStyle w:val="Standard"/>
        <w:ind w:firstLine="709"/>
        <w:jc w:val="right"/>
        <w:rPr>
          <w:i/>
          <w:sz w:val="28"/>
          <w:szCs w:val="28"/>
          <w:lang w:val="kk-KZ"/>
        </w:rPr>
      </w:pPr>
    </w:p>
    <w:p w:rsidR="00424422" w:rsidRPr="00DC4845" w:rsidRDefault="00424422" w:rsidP="00424422">
      <w:pPr>
        <w:pStyle w:val="Standard"/>
        <w:ind w:firstLine="709"/>
        <w:jc w:val="right"/>
        <w:rPr>
          <w:i/>
          <w:sz w:val="28"/>
          <w:szCs w:val="28"/>
          <w:lang w:val="kk-KZ"/>
        </w:rPr>
        <w:sectPr w:rsidR="00424422" w:rsidRPr="00DC4845" w:rsidSect="009367E1">
          <w:headerReference w:type="default" r:id="rId7"/>
          <w:pgSz w:w="11906" w:h="16838"/>
          <w:pgMar w:top="567" w:right="851" w:bottom="567" w:left="993" w:header="113" w:footer="170" w:gutter="0"/>
          <w:pgNumType w:start="1"/>
          <w:cols w:space="708"/>
          <w:docGrid w:linePitch="360"/>
        </w:sectPr>
      </w:pPr>
    </w:p>
    <w:p w:rsidR="00424422" w:rsidRPr="00DC4845" w:rsidRDefault="00424422" w:rsidP="00424422">
      <w:pPr>
        <w:pStyle w:val="Standard"/>
        <w:ind w:firstLine="4962"/>
        <w:rPr>
          <w:i/>
          <w:sz w:val="24"/>
          <w:szCs w:val="24"/>
          <w:lang w:val="kk-KZ"/>
        </w:rPr>
      </w:pPr>
      <w:r w:rsidRPr="00DC4845">
        <w:rPr>
          <w:i/>
          <w:sz w:val="24"/>
          <w:szCs w:val="24"/>
          <w:lang w:val="kk-KZ"/>
        </w:rPr>
        <w:lastRenderedPageBreak/>
        <w:t>Приложение 2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  <w:lang w:val="kk-KZ"/>
        </w:rPr>
        <w:t>к Методическим рекомендациям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по организации учебного процесса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в организациях технического и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профессионального, послесреднего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образования в период ограничительных мер,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связанных с недопущением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</w:rPr>
      </w:pPr>
      <w:r w:rsidRPr="00DC4845">
        <w:rPr>
          <w:rFonts w:eastAsia="Calibri"/>
          <w:i/>
          <w:sz w:val="24"/>
          <w:szCs w:val="24"/>
        </w:rPr>
        <w:t>распространения коронавирусной инфекции</w:t>
      </w:r>
    </w:p>
    <w:p w:rsidR="00424422" w:rsidRPr="00DC4845" w:rsidRDefault="00424422" w:rsidP="00424422">
      <w:pPr>
        <w:pStyle w:val="Standard"/>
        <w:ind w:firstLine="709"/>
        <w:jc w:val="right"/>
        <w:rPr>
          <w:rFonts w:eastAsia="Calibri"/>
          <w:i/>
          <w:sz w:val="28"/>
          <w:szCs w:val="28"/>
        </w:rPr>
      </w:pPr>
    </w:p>
    <w:p w:rsidR="00424422" w:rsidRPr="00DC4845" w:rsidRDefault="00424422" w:rsidP="004244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4422" w:rsidRPr="00DC4845" w:rsidRDefault="00424422" w:rsidP="004244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Порядок организация занятий с использованием </w:t>
      </w:r>
      <w:r w:rsidRPr="00DC4845">
        <w:rPr>
          <w:rFonts w:ascii="Times New Roman" w:hAnsi="Times New Roman" w:cs="Times New Roman"/>
          <w:b/>
          <w:sz w:val="28"/>
          <w:szCs w:val="28"/>
        </w:rPr>
        <w:t>дистанционных образовательных технологий</w:t>
      </w:r>
    </w:p>
    <w:p w:rsidR="00424422" w:rsidRPr="00DC4845" w:rsidRDefault="00424422" w:rsidP="00424422">
      <w:pPr>
        <w:pStyle w:val="a9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4422" w:rsidRPr="00DC4845" w:rsidRDefault="00424422" w:rsidP="004244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Занятия с использованием ДОТ проводятся</w:t>
      </w:r>
      <w:r w:rsidRPr="00DC48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следующей схеме: </w:t>
      </w:r>
      <w:r w:rsidRPr="00DC484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Проведение онлайн-занятия </w:t>
      </w:r>
      <w:r w:rsidRPr="00DC484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+</w:t>
      </w:r>
      <w:r w:rsidRPr="00DC4845">
        <w:rPr>
          <w:rFonts w:ascii="Times New Roman" w:hAnsi="Times New Roman" w:cs="Times New Roman"/>
          <w:i/>
          <w:sz w:val="28"/>
          <w:szCs w:val="28"/>
        </w:rPr>
        <w:t xml:space="preserve">самостоятельная работа с учебно-методическими материалами по теме и проведение текущего </w:t>
      </w:r>
      <w:r w:rsidRPr="00DC48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контроля успеваемости обучающихся</w:t>
      </w:r>
      <w:r w:rsidRPr="00DC484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. </w:t>
      </w:r>
    </w:p>
    <w:p w:rsidR="00424422" w:rsidRPr="00DC4845" w:rsidRDefault="00424422" w:rsidP="00424422">
      <w:pPr>
        <w:pStyle w:val="a9"/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AF1B12">
        <w:rPr>
          <w:rFonts w:ascii="Times New Roman" w:hAnsi="Times New Roman" w:cs="Times New Roman"/>
          <w:i/>
          <w:noProof/>
          <w:color w:val="00000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4" o:spid="_x0000_s1028" type="#_x0000_t202" style="position:absolute;left:0;text-align:left;margin-left:612.4pt;margin-top:125.45pt;width:21.5pt;height:30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" stroked="f">
            <v:textbox style="mso-next-textbox:#Поле 14">
              <w:txbxContent>
                <w:p w:rsidR="00424422" w:rsidRPr="00B5739B" w:rsidRDefault="00424422" w:rsidP="00424422">
                  <w:pPr>
                    <w:rPr>
                      <w:b/>
                      <w:sz w:val="40"/>
                      <w:szCs w:val="40"/>
                    </w:rPr>
                  </w:pPr>
                  <w:r w:rsidRPr="00B5739B">
                    <w:rPr>
                      <w:b/>
                      <w:sz w:val="40"/>
                      <w:szCs w:val="40"/>
                    </w:rPr>
                    <w:t>=</w:t>
                  </w:r>
                </w:p>
              </w:txbxContent>
            </v:textbox>
          </v:shape>
        </w:pict>
      </w:r>
      <w:r w:rsidRPr="00AF1B12">
        <w:rPr>
          <w:rFonts w:ascii="Times New Roman" w:hAnsi="Times New Roman" w:cs="Times New Roman"/>
          <w:i/>
          <w:noProof/>
          <w:color w:val="000000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15" o:spid="_x0000_s1027" type="#_x0000_t88" style="position:absolute;left:0;text-align:left;margin-left:675pt;margin-top:95.05pt;width:19.9pt;height:90.2pt;rotation:-9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" strokeweight="2.25pt"/>
        </w:pict>
      </w:r>
      <w:r w:rsidRPr="00AF1B12">
        <w:rPr>
          <w:rFonts w:ascii="Times New Roman" w:hAnsi="Times New Roman" w:cs="Times New Roman"/>
          <w:i/>
          <w:noProof/>
          <w:color w:val="000000"/>
          <w:lang w:eastAsia="ru-RU"/>
        </w:rPr>
        <w:pict>
          <v:shape id="Правая фигурная скобка 16" o:spid="_x0000_s1026" type="#_x0000_t88" style="position:absolute;left:0;text-align:left;margin-left:551.4pt;margin-top:94.85pt;width:19.9pt;height:90.55pt;rotation:-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" strokeweight="2.25pt"/>
        </w:pict>
      </w:r>
      <w:r w:rsidRPr="00DC4845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Проведение онлайн-занятия</w:t>
      </w:r>
    </w:p>
    <w:p w:rsidR="00424422" w:rsidRPr="00DC4845" w:rsidRDefault="00424422" w:rsidP="0042442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 проведении о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 xml:space="preserve">нлайн-занятий </w:t>
      </w: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преподаватель может использовать различные средства обучения: презентации, видеоуроки, интерактивные плакаты, веб-сайты и другие. </w:t>
      </w:r>
    </w:p>
    <w:p w:rsidR="00424422" w:rsidRPr="00DC4845" w:rsidRDefault="00424422" w:rsidP="00424422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>нлайн-занятия</w:t>
      </w: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проводятся по утвержденному расписанию занятий с помощью онлайн ресурса. </w:t>
      </w:r>
    </w:p>
    <w:p w:rsidR="00424422" w:rsidRPr="00DC4845" w:rsidRDefault="00424422" w:rsidP="00424422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i/>
          <w:color w:val="000000"/>
          <w:sz w:val="28"/>
          <w:szCs w:val="28"/>
        </w:rPr>
        <w:t>Порядок проведения онлайн-занятия:</w:t>
      </w:r>
    </w:p>
    <w:p w:rsidR="00424422" w:rsidRPr="00DC4845" w:rsidRDefault="00424422" w:rsidP="0042442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C4845">
        <w:rPr>
          <w:rStyle w:val="a8"/>
          <w:i/>
          <w:color w:val="000000"/>
          <w:sz w:val="28"/>
          <w:szCs w:val="28"/>
        </w:rPr>
        <w:t>1 шаг.</w:t>
      </w:r>
      <w:r w:rsidRPr="00DC4845">
        <w:rPr>
          <w:color w:val="000000"/>
          <w:sz w:val="28"/>
          <w:szCs w:val="28"/>
        </w:rPr>
        <w:t xml:space="preserve">Составление плана онлайн-занятия. </w:t>
      </w:r>
    </w:p>
    <w:p w:rsidR="00424422" w:rsidRPr="00DC4845" w:rsidRDefault="00424422" w:rsidP="0042442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C4845">
        <w:rPr>
          <w:rStyle w:val="a8"/>
          <w:i/>
          <w:color w:val="000000"/>
          <w:sz w:val="28"/>
          <w:szCs w:val="28"/>
        </w:rPr>
        <w:t>2 шаг.</w:t>
      </w:r>
      <w:r w:rsidRPr="00DC4845">
        <w:rPr>
          <w:color w:val="000000"/>
          <w:sz w:val="28"/>
          <w:szCs w:val="28"/>
        </w:rPr>
        <w:t xml:space="preserve">Техническая организация онлайн-занятия. 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4845">
        <w:rPr>
          <w:rStyle w:val="a8"/>
          <w:rFonts w:ascii="Times New Roman" w:hAnsi="Times New Roman" w:cs="Times New Roman"/>
          <w:i/>
          <w:color w:val="000000"/>
          <w:sz w:val="28"/>
          <w:szCs w:val="28"/>
        </w:rPr>
        <w:t>3 шаг.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Подготовка видеоматериала.</w:t>
      </w:r>
    </w:p>
    <w:p w:rsidR="00424422" w:rsidRPr="00DC4845" w:rsidRDefault="00424422" w:rsidP="00424422">
      <w:pPr>
        <w:pStyle w:val="a9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Видеоматериал </w:t>
      </w: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содержать следующие структурные компоненты:</w:t>
      </w:r>
    </w:p>
    <w:p w:rsidR="00424422" w:rsidRPr="00DC4845" w:rsidRDefault="00424422" w:rsidP="004244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1) вступительная часть - приветствие, озвучивание темы, цели и задачи занятия; определение места изучаемой темы внутри дисциплины/ модуля, краткое описание схемы занятия, рекомендации для обучающимся по просмотру видеоматериала;</w:t>
      </w:r>
    </w:p>
    <w:p w:rsidR="00424422" w:rsidRPr="00DC4845" w:rsidRDefault="00424422" w:rsidP="004244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3) с</w:t>
      </w:r>
      <w:r w:rsidRPr="00DC4845">
        <w:rPr>
          <w:rFonts w:ascii="Times New Roman" w:hAnsi="Times New Roman" w:cs="Times New Roman"/>
          <w:bCs/>
          <w:color w:val="000000"/>
          <w:sz w:val="28"/>
          <w:szCs w:val="28"/>
        </w:rPr>
        <w:t>одержательная</w:t>
      </w: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 – последовательно и системно излагается учебный материал согласно плану занятия с использованием необходимого учебного материала и выбором методов, средств и технологий обучения; </w:t>
      </w:r>
    </w:p>
    <w:p w:rsidR="00424422" w:rsidRPr="00DC4845" w:rsidRDefault="00424422" w:rsidP="004244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3) заключительная часть - выводы, рекомендации, обучающимся после просмотра видеоурока, рекомендуемая литература и Интернет источники для дополнительного изучения темы, заключительная фраза.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bCs/>
          <w:color w:val="000000"/>
          <w:sz w:val="28"/>
          <w:szCs w:val="28"/>
        </w:rPr>
        <w:t>Длительность видеоматериала не должна превышать десяти минут.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bCs/>
          <w:color w:val="000000"/>
          <w:sz w:val="28"/>
          <w:szCs w:val="28"/>
        </w:rPr>
        <w:t>Видеоматериал сопровождается демонстрацией изображений, видеофрагментов и другими.</w:t>
      </w:r>
    </w:p>
    <w:p w:rsidR="00424422" w:rsidRPr="00DC4845" w:rsidRDefault="00424422" w:rsidP="0042442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4845">
        <w:rPr>
          <w:rStyle w:val="a8"/>
          <w:rFonts w:ascii="Times New Roman" w:hAnsi="Times New Roman" w:cs="Times New Roman"/>
          <w:i/>
          <w:color w:val="000000"/>
          <w:sz w:val="28"/>
          <w:szCs w:val="28"/>
        </w:rPr>
        <w:t>4 шаг.</w:t>
      </w:r>
      <w:hyperlink r:id="rId8" w:history="1">
        <w:r w:rsidRPr="00DC484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shd w:val="clear" w:color="auto" w:fill="FFFFFF"/>
          </w:rPr>
          <w:t xml:space="preserve">Проведение </w:t>
        </w:r>
        <w:r w:rsidRPr="00DC4845">
          <w:rPr>
            <w:rFonts w:ascii="Times New Roman" w:hAnsi="Times New Roman" w:cs="Times New Roman"/>
            <w:color w:val="000000"/>
            <w:sz w:val="28"/>
            <w:szCs w:val="28"/>
          </w:rPr>
          <w:t>онлайн-занятия</w:t>
        </w:r>
      </w:hyperlink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424422" w:rsidRPr="00DC4845" w:rsidRDefault="00424422" w:rsidP="00424422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Основное содержание 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>онлайн занятия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включает: </w:t>
      </w: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вступление </w:t>
      </w:r>
      <w:r w:rsidRPr="00DC484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C48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приветствие, проверка качества сети и подключенных студентов, оглашение правил проведения занятия</w:t>
      </w:r>
      <w:r w:rsidRPr="00DC484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>; презентация учебного материала; вопросы-ответы.</w:t>
      </w:r>
    </w:p>
    <w:p w:rsidR="00424422" w:rsidRPr="00DC4845" w:rsidRDefault="00424422" w:rsidP="00424422">
      <w:pPr>
        <w:pStyle w:val="a9"/>
        <w:shd w:val="clear" w:color="auto" w:fill="FFFFFF"/>
        <w:tabs>
          <w:tab w:val="left" w:pos="0"/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Внешний вид преподавателя должен соответствовать деловому стилю, который отличают официальность, сдержанность, аккуратность и не должен противоречить общепринятым нормам приличия. </w:t>
      </w:r>
    </w:p>
    <w:p w:rsidR="00424422" w:rsidRPr="00DC4845" w:rsidRDefault="00424422" w:rsidP="00424422">
      <w:pPr>
        <w:pStyle w:val="a9"/>
        <w:shd w:val="clear" w:color="auto" w:fill="FFFFFF"/>
        <w:tabs>
          <w:tab w:val="left" w:pos="0"/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color w:val="000000"/>
          <w:sz w:val="28"/>
          <w:szCs w:val="28"/>
        </w:rPr>
        <w:t xml:space="preserve">Речь преподавателя должна быть грамотной, разборчивой и доступной для обучающихся; произношение отчетливым и ясным. Преподаватель должен убедительно, свободно и в достаточной мере эмоционально излагать материал, создавая эффект живого общения со студентами. </w:t>
      </w:r>
    </w:p>
    <w:p w:rsidR="00424422" w:rsidRPr="00DC4845" w:rsidRDefault="00424422" w:rsidP="0042442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845">
        <w:rPr>
          <w:rStyle w:val="a8"/>
          <w:rFonts w:ascii="Times New Roman" w:hAnsi="Times New Roman" w:cs="Times New Roman"/>
          <w:i/>
          <w:color w:val="000000"/>
          <w:sz w:val="28"/>
          <w:szCs w:val="28"/>
        </w:rPr>
        <w:t>5 шаг.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Закрепление изученного материала.</w:t>
      </w:r>
    </w:p>
    <w:p w:rsidR="00424422" w:rsidRPr="00DC4845" w:rsidRDefault="00424422" w:rsidP="00424422">
      <w:pPr>
        <w:pStyle w:val="aa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4845">
        <w:rPr>
          <w:rFonts w:ascii="Times New Roman" w:hAnsi="Times New Roman"/>
          <w:color w:val="000000"/>
          <w:sz w:val="28"/>
          <w:szCs w:val="28"/>
        </w:rPr>
        <w:t>Все материалы размещаются на интернет - платформе и прикрепляются к каждой теме, доступны для скачивания и просмотра в любое время.</w:t>
      </w:r>
    </w:p>
    <w:p w:rsidR="00424422" w:rsidRPr="00DC4845" w:rsidRDefault="00424422" w:rsidP="00424422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DC4845">
        <w:rPr>
          <w:color w:val="000000"/>
          <w:sz w:val="28"/>
          <w:szCs w:val="28"/>
          <w:shd w:val="clear" w:color="auto" w:fill="FFFFFF"/>
        </w:rPr>
        <w:t>Часть занятий, которые невозможно освоить с использованием ДОТ, допускается перенести на следующий академический период (</w:t>
      </w:r>
      <w:r w:rsidRPr="00DC4845">
        <w:rPr>
          <w:color w:val="000000"/>
          <w:sz w:val="28"/>
          <w:szCs w:val="28"/>
          <w:lang w:val="kk-KZ"/>
        </w:rPr>
        <w:t>за исключением выпускных групп</w:t>
      </w:r>
      <w:r w:rsidRPr="00DC4845">
        <w:rPr>
          <w:color w:val="000000"/>
          <w:sz w:val="28"/>
          <w:szCs w:val="28"/>
          <w:shd w:val="clear" w:color="auto" w:fill="FFFFFF"/>
        </w:rPr>
        <w:t xml:space="preserve">) взамен на освоение части учебного материала, которую возможно освоить с использованием ДОТ. </w:t>
      </w:r>
    </w:p>
    <w:p w:rsidR="00424422" w:rsidRPr="00DC4845" w:rsidRDefault="00424422" w:rsidP="00424422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00000"/>
        </w:rPr>
      </w:pPr>
      <w:r>
        <w:rPr>
          <w:noProof/>
          <w:color w:val="00000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Левая фигурная скобка 17" o:spid="_x0000_s1030" type="#_x0000_t87" style="position:absolute;left:0;text-align:left;margin-left:330.6pt;margin-top:9.55pt;width:13.1pt;height:68.55pt;rotation:90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" adj="344" strokeweight="1.5pt"/>
        </w:pict>
      </w:r>
      <w:r>
        <w:rPr>
          <w:noProof/>
          <w:color w:val="000000"/>
        </w:rPr>
        <w:pict>
          <v:shape id="Поле 18" o:spid="_x0000_s1032" type="#_x0000_t202" style="position:absolute;left:0;text-align:left;margin-left:378.2pt;margin-top:23.65pt;width:18.75pt;height:16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" stroked="f" strokeweight=".5pt">
            <v:textbox style="mso-next-textbox:#Поле 18">
              <w:txbxContent>
                <w:p w:rsidR="00424422" w:rsidRPr="00FE3B1B" w:rsidRDefault="00424422" w:rsidP="0042442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E3B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=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Левая фигурная скобка 19" o:spid="_x0000_s1031" type="#_x0000_t87" style="position:absolute;left:0;text-align:left;margin-left:427.05pt;margin-top:-.2pt;width:10.15pt;height:62.95pt;rotation:90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" adj="290" strokeweight="1.5pt"/>
        </w:pict>
      </w:r>
      <w:r>
        <w:rPr>
          <w:noProof/>
          <w:color w:val="000000"/>
        </w:rPr>
        <w:pict>
          <v:shape id="Правая фигурная скобка 20" o:spid="_x0000_s1029" type="#_x0000_t88" style="position:absolute;left:0;text-align:left;margin-left:551.4pt;margin-top:94.85pt;width:19.9pt;height:90.55pt;rotation:-9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" strokeweight="2.25pt"/>
        </w:pict>
      </w:r>
      <w:r w:rsidRPr="00DC4845">
        <w:rPr>
          <w:b/>
          <w:color w:val="000000"/>
        </w:rPr>
        <w:t xml:space="preserve">Таблица. </w:t>
      </w:r>
      <w:r w:rsidRPr="00DC4845">
        <w:rPr>
          <w:color w:val="000000"/>
        </w:rPr>
        <w:t>Пример определения содержания дистанционного курса по дисциплине/модулю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59"/>
        <w:gridCol w:w="1701"/>
        <w:gridCol w:w="1418"/>
        <w:gridCol w:w="1701"/>
        <w:gridCol w:w="2268"/>
      </w:tblGrid>
      <w:tr w:rsidR="00424422" w:rsidRPr="00DC4845" w:rsidTr="00424422">
        <w:tc>
          <w:tcPr>
            <w:tcW w:w="9606" w:type="dxa"/>
            <w:gridSpan w:val="6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Специальность: «Теория музыки»  Квалификация: ...</w:t>
            </w:r>
          </w:p>
        </w:tc>
      </w:tr>
      <w:tr w:rsidR="00424422" w:rsidRPr="00DC4845" w:rsidTr="00424422">
        <w:tc>
          <w:tcPr>
            <w:tcW w:w="959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559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Что пройдено по программе: 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дисциплины/ модули, темы (в том числе по ПО и ПП).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Общее кол-во часов</w:t>
            </w:r>
          </w:p>
        </w:tc>
        <w:tc>
          <w:tcPr>
            <w:tcW w:w="1701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Что осталось из учебной программы: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дисциплины/ модули, темы (в том числе по ПО и ПП).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Общее кол-во часов</w:t>
            </w:r>
          </w:p>
        </w:tc>
        <w:tc>
          <w:tcPr>
            <w:tcW w:w="1418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Что можно из оставшейся программы освоить </w:t>
            </w: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 xml:space="preserve">через </w:t>
            </w: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ДОТ: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дисциплины/ модули, темы (в том числе по ПО и ПП).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Общее кол-во часов</w:t>
            </w:r>
          </w:p>
        </w:tc>
        <w:tc>
          <w:tcPr>
            <w:tcW w:w="1701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Что невозможно освоить по ДОТ и </w:t>
            </w: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 xml:space="preserve">нужно </w:t>
            </w: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пере</w:t>
            </w: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нести</w:t>
            </w: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: 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дисциплины/ модули, темы (в том числе по ПО и ПП).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Общее кол-во часов</w:t>
            </w:r>
          </w:p>
        </w:tc>
        <w:tc>
          <w:tcPr>
            <w:tcW w:w="2268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Что можно освоить по ДОТ в этом году из программы следующего курса:  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дисциплины/ модули, темы.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Общее кол-во часов</w:t>
            </w:r>
          </w:p>
        </w:tc>
      </w:tr>
      <w:tr w:rsidR="00424422" w:rsidRPr="00DC4845" w:rsidTr="00424422">
        <w:tc>
          <w:tcPr>
            <w:tcW w:w="959" w:type="dxa"/>
            <w:vMerge w:val="restart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1 курс</w:t>
            </w:r>
          </w:p>
        </w:tc>
        <w:tc>
          <w:tcPr>
            <w:tcW w:w="1559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701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418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701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2268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</w:tr>
      <w:tr w:rsidR="00424422" w:rsidRPr="00DC4845" w:rsidTr="00424422">
        <w:tc>
          <w:tcPr>
            <w:tcW w:w="959" w:type="dxa"/>
            <w:vMerge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559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ПМ 01 </w:t>
            </w: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Сольфеджио 104 часа</w:t>
            </w:r>
          </w:p>
        </w:tc>
        <w:tc>
          <w:tcPr>
            <w:tcW w:w="1701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Сольфеджио 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Лады первой гептатоники  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Гемиольные лады с одной увеличенной секундой, с двумя.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Лады второй гептатоники. </w:t>
            </w: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44 часа</w:t>
            </w:r>
          </w:p>
        </w:tc>
        <w:tc>
          <w:tcPr>
            <w:tcW w:w="1418" w:type="dxa"/>
          </w:tcPr>
          <w:p w:rsidR="00424422" w:rsidRPr="00DC4845" w:rsidRDefault="00424422" w:rsidP="0042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:rsidR="00424422" w:rsidRPr="00DC4845" w:rsidRDefault="00424422" w:rsidP="0042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:rsidR="00424422" w:rsidRPr="00DC4845" w:rsidRDefault="00424422" w:rsidP="0042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-</w:t>
            </w:r>
          </w:p>
          <w:p w:rsidR="00424422" w:rsidRPr="00DC4845" w:rsidRDefault="00424422" w:rsidP="0042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:rsidR="00424422" w:rsidRPr="00DC4845" w:rsidRDefault="00424422" w:rsidP="0042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</w:tc>
        <w:tc>
          <w:tcPr>
            <w:tcW w:w="1701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Сольфеджио 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Лады первой гептатоники  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Гемиольные лады с одной увеличенной секундой, с двумя.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AF1B1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21" o:spid="_x0000_s1036" type="#_x0000_t67" style="position:absolute;margin-left:23.6pt;margin-top:33.5pt;width:25.85pt;height:32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">
                  <v:textbox style="layout-flow:vertical-ideographic"/>
                </v:shape>
              </w:pict>
            </w: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Лады второй гептатоники. </w:t>
            </w: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44 часа</w:t>
            </w:r>
          </w:p>
        </w:tc>
        <w:tc>
          <w:tcPr>
            <w:tcW w:w="2268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w:pict>
                <v:shape id="Стрелка вниз 22" o:spid="_x0000_s1037" type="#_x0000_t67" style="position:absolute;margin-left:11.3pt;margin-top:47.45pt;width:25.85pt;height:32.25pt;rotation:18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">
                  <v:textbox style="layout-flow:vertical-ideographic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w:pict>
                <v:shape id="Стрелка вниз 23" o:spid="_x0000_s1038" type="#_x0000_t67" style="position:absolute;margin-left:21.5pt;margin-top:35.05pt;width:25.85pt;height:32.25pt;rotation:18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">
                  <v:textbox style="layout-flow:vertical-ideographic"/>
                </v:shape>
              </w:pict>
            </w:r>
          </w:p>
        </w:tc>
      </w:tr>
      <w:tr w:rsidR="00424422" w:rsidRPr="00DC4845" w:rsidTr="00424422">
        <w:tc>
          <w:tcPr>
            <w:tcW w:w="959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2 курс</w:t>
            </w:r>
          </w:p>
        </w:tc>
        <w:tc>
          <w:tcPr>
            <w:tcW w:w="1559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701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418" w:type="dxa"/>
          </w:tcPr>
          <w:p w:rsidR="00424422" w:rsidRPr="00DC4845" w:rsidRDefault="00424422" w:rsidP="0042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701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2268" w:type="dxa"/>
          </w:tcPr>
          <w:p w:rsidR="00424422" w:rsidRPr="00DC4845" w:rsidRDefault="00424422" w:rsidP="0042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Мировая музыкальная литература с программы 2 курса 3 семестра. Биографии: </w:t>
            </w: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kk-KZ"/>
              </w:rPr>
              <w:t>Шуман, Шопен, Берлиоз, Лист.</w:t>
            </w:r>
          </w:p>
          <w:p w:rsidR="00424422" w:rsidRPr="00DC4845" w:rsidRDefault="00424422" w:rsidP="0042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Произведения: </w:t>
            </w: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kk-KZ"/>
              </w:rPr>
              <w:t>«Карнавал», «Любовь поэта», Фортепианное творчество Шопена, «Фантастическая симфония», «Годы странствий», «Прелюды».</w:t>
            </w:r>
          </w:p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44 часа</w:t>
            </w:r>
          </w:p>
        </w:tc>
      </w:tr>
      <w:tr w:rsidR="00424422" w:rsidRPr="00DC4845" w:rsidTr="00424422">
        <w:tc>
          <w:tcPr>
            <w:tcW w:w="959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3 курс</w:t>
            </w:r>
          </w:p>
        </w:tc>
        <w:tc>
          <w:tcPr>
            <w:tcW w:w="1559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701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418" w:type="dxa"/>
          </w:tcPr>
          <w:p w:rsidR="00424422" w:rsidRPr="00DC4845" w:rsidRDefault="00424422" w:rsidP="0042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701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2268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</w:tr>
      <w:tr w:rsidR="00424422" w:rsidRPr="00DC4845" w:rsidTr="00424422">
        <w:tc>
          <w:tcPr>
            <w:tcW w:w="959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4 курс</w:t>
            </w:r>
          </w:p>
        </w:tc>
        <w:tc>
          <w:tcPr>
            <w:tcW w:w="1559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701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418" w:type="dxa"/>
          </w:tcPr>
          <w:p w:rsidR="00424422" w:rsidRPr="00DC4845" w:rsidRDefault="00424422" w:rsidP="0042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701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2268" w:type="dxa"/>
          </w:tcPr>
          <w:p w:rsidR="00424422" w:rsidRPr="00DC4845" w:rsidRDefault="00424422" w:rsidP="00424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</w:tr>
    </w:tbl>
    <w:p w:rsidR="00424422" w:rsidRPr="00DC4845" w:rsidRDefault="00424422" w:rsidP="00424422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pict>
          <v:shape id="Поле 24" o:spid="_x0000_s1033" type="#_x0000_t202" style="position:absolute;left:0;text-align:left;margin-left:278.45pt;margin-top:14.45pt;width:159pt;height:31.8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" strokeweight=".5pt">
            <v:textbox style="mso-next-textbox:#Поле 24">
              <w:txbxContent>
                <w:p w:rsidR="00424422" w:rsidRPr="00BC52CF" w:rsidRDefault="00424422" w:rsidP="004244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C52CF">
                    <w:rPr>
                      <w:rFonts w:ascii="Times New Roman" w:hAnsi="Times New Roman"/>
                    </w:rPr>
                    <w:t>Содержание курса</w:t>
                  </w:r>
                </w:p>
              </w:txbxContent>
            </v:textbox>
          </v:shape>
        </w:pict>
      </w:r>
      <w:r>
        <w:rPr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5" o:spid="_x0000_s1034" type="#_x0000_t32" style="position:absolute;left:0;text-align:left;margin-left:414.1pt;margin-top:.45pt;width:23.25pt;height:11.8pt;flip:x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" strokecolor="#4579b8">
            <v:stroke endarrow="open"/>
          </v:shape>
        </w:pict>
      </w:r>
      <w:r w:rsidRPr="00AF1B12">
        <w:rPr>
          <w:noProof/>
          <w:color w:val="000000"/>
          <w:sz w:val="20"/>
          <w:szCs w:val="20"/>
        </w:rPr>
        <w:pict>
          <v:shape id="Прямая со стрелкой 26" o:spid="_x0000_s1035" type="#_x0000_t32" style="position:absolute;left:0;text-align:left;margin-left:256.05pt;margin-top:.45pt;width:29.5pt;height:11.8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" strokecolor="#4579b8">
            <v:stroke endarrow="open"/>
          </v:shape>
        </w:pict>
      </w:r>
    </w:p>
    <w:p w:rsidR="00424422" w:rsidRPr="00DC4845" w:rsidRDefault="00424422" w:rsidP="00424422">
      <w:pPr>
        <w:pStyle w:val="Standard"/>
        <w:ind w:firstLine="4962"/>
        <w:rPr>
          <w:i/>
          <w:sz w:val="24"/>
          <w:szCs w:val="24"/>
          <w:lang w:val="en-GB"/>
        </w:rPr>
      </w:pPr>
      <w:r w:rsidRPr="00DC4845">
        <w:rPr>
          <w:i/>
          <w:sz w:val="24"/>
          <w:szCs w:val="24"/>
          <w:lang w:val="kk-KZ"/>
        </w:rPr>
        <w:lastRenderedPageBreak/>
        <w:t xml:space="preserve">Приложение </w:t>
      </w:r>
      <w:r w:rsidRPr="00DC4845">
        <w:rPr>
          <w:i/>
          <w:sz w:val="24"/>
          <w:szCs w:val="24"/>
          <w:lang w:val="en-GB"/>
        </w:rPr>
        <w:t>3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  <w:lang w:val="kk-KZ"/>
        </w:rPr>
        <w:t>к Методическим рекомендациям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по организации учебного процесса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в организациях технического и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профессионального, послесреднего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образования в период ограничительных мер,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связанных с недопущением </w:t>
      </w:r>
    </w:p>
    <w:p w:rsidR="00424422" w:rsidRPr="00DC4845" w:rsidRDefault="00424422" w:rsidP="00424422">
      <w:pPr>
        <w:pStyle w:val="aa"/>
        <w:spacing w:after="0"/>
        <w:ind w:firstLine="709"/>
        <w:jc w:val="right"/>
        <w:rPr>
          <w:rFonts w:ascii="Times New Roman" w:hAnsi="Times New Roman"/>
          <w:i/>
          <w:kern w:val="3"/>
          <w:sz w:val="24"/>
          <w:szCs w:val="24"/>
        </w:rPr>
      </w:pPr>
      <w:r w:rsidRPr="00DC4845">
        <w:rPr>
          <w:rFonts w:ascii="Times New Roman" w:hAnsi="Times New Roman"/>
          <w:i/>
          <w:kern w:val="3"/>
          <w:sz w:val="24"/>
          <w:szCs w:val="24"/>
        </w:rPr>
        <w:t>распространения коронавирусной инфекции</w:t>
      </w:r>
    </w:p>
    <w:p w:rsidR="00424422" w:rsidRPr="00DC4845" w:rsidRDefault="00424422" w:rsidP="00424422">
      <w:pPr>
        <w:pStyle w:val="aa"/>
        <w:spacing w:after="0"/>
        <w:ind w:firstLine="709"/>
        <w:jc w:val="right"/>
        <w:rPr>
          <w:rFonts w:ascii="Times New Roman" w:hAnsi="Times New Roman"/>
          <w:i/>
          <w:kern w:val="3"/>
          <w:sz w:val="24"/>
          <w:szCs w:val="24"/>
        </w:rPr>
      </w:pPr>
    </w:p>
    <w:p w:rsidR="00424422" w:rsidRPr="00DC4845" w:rsidRDefault="00424422" w:rsidP="00424422">
      <w:pPr>
        <w:pStyle w:val="aa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C4845">
        <w:rPr>
          <w:rFonts w:ascii="Times New Roman" w:hAnsi="Times New Roman"/>
          <w:b/>
          <w:sz w:val="28"/>
          <w:szCs w:val="28"/>
        </w:rPr>
        <w:t xml:space="preserve"> Порядок </w:t>
      </w:r>
    </w:p>
    <w:p w:rsidR="00424422" w:rsidRPr="00DC4845" w:rsidRDefault="00424422" w:rsidP="00424422">
      <w:pPr>
        <w:pStyle w:val="aa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C4845">
        <w:rPr>
          <w:rFonts w:ascii="Times New Roman" w:hAnsi="Times New Roman"/>
          <w:b/>
          <w:sz w:val="28"/>
          <w:szCs w:val="28"/>
        </w:rPr>
        <w:t>проведения текущего контроля успеваемости,</w:t>
      </w:r>
    </w:p>
    <w:p w:rsidR="00424422" w:rsidRPr="00DC4845" w:rsidRDefault="00424422" w:rsidP="00424422">
      <w:pPr>
        <w:pStyle w:val="aa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C4845">
        <w:rPr>
          <w:rFonts w:ascii="Times New Roman" w:hAnsi="Times New Roman"/>
          <w:b/>
          <w:sz w:val="28"/>
          <w:szCs w:val="28"/>
        </w:rPr>
        <w:t>промежуточной и итоговой аттестации обучающихся</w:t>
      </w:r>
    </w:p>
    <w:p w:rsidR="00424422" w:rsidRPr="00DC4845" w:rsidRDefault="00424422" w:rsidP="00424422">
      <w:pPr>
        <w:pStyle w:val="aa"/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24422" w:rsidRPr="00DC4845" w:rsidRDefault="00424422" w:rsidP="00424422">
      <w:pPr>
        <w:pStyle w:val="aa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845">
        <w:rPr>
          <w:rFonts w:ascii="Times New Roman" w:hAnsi="Times New Roman"/>
          <w:sz w:val="28"/>
          <w:szCs w:val="28"/>
        </w:rPr>
        <w:t xml:space="preserve">Текущий контроль успеваемости, промежуточная и итоговая аттестация обучающихся </w:t>
      </w:r>
      <w:r w:rsidRPr="00DC4845">
        <w:rPr>
          <w:rFonts w:ascii="Times New Roman" w:hAnsi="Times New Roman"/>
          <w:sz w:val="28"/>
          <w:szCs w:val="28"/>
          <w:lang w:val="kk-KZ"/>
        </w:rPr>
        <w:t xml:space="preserve">организаций ТиПО </w:t>
      </w:r>
      <w:r w:rsidRPr="00DC4845">
        <w:rPr>
          <w:rFonts w:ascii="Times New Roman" w:hAnsi="Times New Roman"/>
          <w:sz w:val="28"/>
          <w:szCs w:val="28"/>
        </w:rPr>
        <w:t>осуществляются согласно приложению 2 к приказу Министра образования и науки Республики Казахстан от 18 марта 2008 года №125 «Типовые правила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</w:t>
      </w:r>
      <w:r w:rsidRPr="00DC4845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DC4845">
        <w:rPr>
          <w:rFonts w:ascii="Times New Roman" w:hAnsi="Times New Roman"/>
          <w:sz w:val="28"/>
          <w:szCs w:val="28"/>
        </w:rPr>
        <w:t>приказ</w:t>
      </w:r>
      <w:r w:rsidRPr="00DC4845">
        <w:rPr>
          <w:rFonts w:ascii="Times New Roman" w:hAnsi="Times New Roman"/>
          <w:sz w:val="28"/>
          <w:szCs w:val="28"/>
          <w:lang w:val="kk-KZ"/>
        </w:rPr>
        <w:t>у</w:t>
      </w:r>
      <w:r w:rsidRPr="00DC4845">
        <w:rPr>
          <w:rFonts w:ascii="Times New Roman" w:hAnsi="Times New Roman"/>
          <w:sz w:val="28"/>
          <w:szCs w:val="28"/>
        </w:rPr>
        <w:t xml:space="preserve"> Министра образования и науки Республики Казахстан от 20 марта 2015 года №137 «Об утверждении Правил организации учебного процесса по дистанционным образовательным технологиям». </w:t>
      </w:r>
    </w:p>
    <w:p w:rsidR="00424422" w:rsidRPr="00DC4845" w:rsidRDefault="00424422" w:rsidP="00424422">
      <w:pPr>
        <w:pStyle w:val="aa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845">
        <w:rPr>
          <w:rFonts w:ascii="Times New Roman" w:hAnsi="Times New Roman"/>
          <w:sz w:val="28"/>
          <w:szCs w:val="28"/>
        </w:rPr>
        <w:t>Итоговая аттестация обучающихся по программам медицинского образования осуществляется в соответствии с </w:t>
      </w:r>
      <w:hyperlink r:id="rId9" w:anchor="z142" w:history="1">
        <w:r w:rsidRPr="00DC4845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DC4845">
        <w:rPr>
          <w:rFonts w:ascii="Times New Roman" w:hAnsi="Times New Roman"/>
          <w:sz w:val="28"/>
          <w:szCs w:val="28"/>
        </w:rPr>
        <w:t> оценки знаний и навыков, обучающихся по программам медицинского образования, утвержденными приказом Министра здравоохранения Республики Казахстан от 23 апреля 2019 года № ҚР ДСМ-46.</w:t>
      </w:r>
    </w:p>
    <w:p w:rsidR="00424422" w:rsidRPr="00DC4845" w:rsidRDefault="00424422" w:rsidP="00424422">
      <w:pPr>
        <w:pStyle w:val="aa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845">
        <w:rPr>
          <w:rFonts w:ascii="Times New Roman" w:hAnsi="Times New Roman"/>
          <w:sz w:val="28"/>
          <w:szCs w:val="28"/>
        </w:rPr>
        <w:t>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424422" w:rsidRPr="00DC4845" w:rsidRDefault="00424422" w:rsidP="0042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 Текущий контроль успеваемости и промежуточная аттестация обучающихся могут быть представлены различными видами учебной работы (тесты, практические задания, творческие задания и другие). </w:t>
      </w:r>
    </w:p>
    <w:p w:rsidR="00424422" w:rsidRPr="00DC4845" w:rsidRDefault="00424422" w:rsidP="0042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Проведение текущего контроля успеваемостиобучающихся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дистанционных образовательных технологий </w:t>
      </w:r>
      <w:r w:rsidRPr="00DC4845">
        <w:rPr>
          <w:rFonts w:ascii="Times New Roman" w:hAnsi="Times New Roman" w:cs="Times New Roman"/>
          <w:sz w:val="28"/>
          <w:szCs w:val="28"/>
        </w:rPr>
        <w:t>осуществляется посредством:</w:t>
      </w:r>
    </w:p>
    <w:p w:rsidR="00424422" w:rsidRPr="00DC4845" w:rsidRDefault="00424422" w:rsidP="0042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1) прямого общения обучающегося и преподавателя в режиме онлайн с использованием телекоммуникационных средств;</w:t>
      </w:r>
    </w:p>
    <w:p w:rsidR="00424422" w:rsidRPr="00DC4845" w:rsidRDefault="00424422" w:rsidP="0042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2) автоматизированных систем тестирования;</w:t>
      </w:r>
    </w:p>
    <w:p w:rsidR="00424422" w:rsidRPr="00DC4845" w:rsidRDefault="00424422" w:rsidP="0042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3) проверки индивидуальных заданий (выдача заданий на электронную почту обучающихся, мессенджеры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C4845">
        <w:rPr>
          <w:rFonts w:ascii="Times New Roman" w:hAnsi="Times New Roman" w:cs="Times New Roman"/>
          <w:sz w:val="28"/>
          <w:szCs w:val="28"/>
        </w:rPr>
        <w:t>.</w:t>
      </w:r>
    </w:p>
    <w:p w:rsidR="00424422" w:rsidRPr="00DC4845" w:rsidRDefault="00424422" w:rsidP="0042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Формы проведения текущего контроля успеваемости обучающихся определяет преподаватель с учетом цели, содержания учебного материала.</w:t>
      </w:r>
    </w:p>
    <w:p w:rsidR="00424422" w:rsidRPr="00DC4845" w:rsidRDefault="00424422" w:rsidP="0042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 xml:space="preserve">При проведении промежуточной аттестации </w:t>
      </w:r>
      <w:r w:rsidRPr="00DC4845">
        <w:rPr>
          <w:rFonts w:ascii="Times New Roman" w:hAnsi="Times New Roman" w:cs="Times New Roman"/>
          <w:sz w:val="28"/>
          <w:szCs w:val="28"/>
        </w:rPr>
        <w:t>с использованием ДОТ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 используются следующие формы</w:t>
      </w:r>
      <w:r w:rsidRPr="00DC4845">
        <w:rPr>
          <w:rFonts w:ascii="Times New Roman" w:hAnsi="Times New Roman" w:cs="Times New Roman"/>
          <w:sz w:val="28"/>
          <w:szCs w:val="28"/>
        </w:rPr>
        <w:t>:</w:t>
      </w:r>
    </w:p>
    <w:p w:rsidR="00424422" w:rsidRPr="00DC4845" w:rsidRDefault="00424422" w:rsidP="0042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lastRenderedPageBreak/>
        <w:t>1) тестирование с использованием автоматизированных систем тестирования с возможностью ограничения времени выполнения задания;</w:t>
      </w:r>
    </w:p>
    <w:p w:rsidR="00424422" w:rsidRPr="00DC4845" w:rsidRDefault="00424422" w:rsidP="0042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2) выполнение индивидуального проекта (онлайн, офлайн);</w:t>
      </w:r>
    </w:p>
    <w:p w:rsidR="00424422" w:rsidRPr="00DC4845" w:rsidRDefault="00424422" w:rsidP="0042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3) выполнение практического, творческого задания (онлайн, офлайн);</w:t>
      </w:r>
    </w:p>
    <w:p w:rsidR="00424422" w:rsidRPr="00DC4845" w:rsidRDefault="00424422" w:rsidP="0042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4) сдача экзамена в онлайн-режиме (в устной или письменной форме).</w:t>
      </w:r>
    </w:p>
    <w:p w:rsidR="00424422" w:rsidRPr="00DC4845" w:rsidRDefault="00424422" w:rsidP="0042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Тестовые задания, экзаменационные вопросы, практические и творческие задания заранее разрабатываются педагогами и размещаются на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информационной платформ</w:t>
      </w:r>
      <w:r w:rsidRPr="00DC4845">
        <w:rPr>
          <w:rFonts w:ascii="Times New Roman" w:hAnsi="Times New Roman" w:cs="Times New Roman"/>
          <w:sz w:val="28"/>
          <w:szCs w:val="28"/>
        </w:rPr>
        <w:t>е для общего доступа.</w:t>
      </w:r>
    </w:p>
    <w:p w:rsidR="00424422" w:rsidRPr="00DC4845" w:rsidRDefault="00424422" w:rsidP="0042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Ответственным за разработку тестовых заданий к промежуточной аттестации является педагог, ведущий дисциплину (модуль).</w:t>
      </w:r>
    </w:p>
    <w:p w:rsidR="00424422" w:rsidRPr="00DC4845" w:rsidRDefault="00424422" w:rsidP="0042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курса, где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размещен</w:t>
      </w:r>
      <w:r w:rsidRPr="00DC4845">
        <w:rPr>
          <w:rFonts w:ascii="Times New Roman" w:hAnsi="Times New Roman" w:cs="Times New Roman"/>
          <w:sz w:val="28"/>
          <w:szCs w:val="28"/>
        </w:rPr>
        <w:t xml:space="preserve"> онлайн-тест.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DC4845">
        <w:rPr>
          <w:rFonts w:ascii="Times New Roman" w:hAnsi="Times New Roman" w:cs="Times New Roman"/>
          <w:sz w:val="28"/>
          <w:szCs w:val="28"/>
        </w:rPr>
        <w:t>бучающийся отвечает на вопросы, не выходя из сети и в режиме реального времени.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Итоговая аттестация проводится по заранее составленному графику проведения итоговой аттестации. 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Итоговая аттестация обучающихся в организациях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ТиПО</w:t>
      </w:r>
      <w:r w:rsidRPr="00DC4845">
        <w:rPr>
          <w:rFonts w:ascii="Times New Roman" w:hAnsi="Times New Roman" w:cs="Times New Roman"/>
          <w:sz w:val="28"/>
          <w:szCs w:val="28"/>
        </w:rPr>
        <w:t>, в том числе с применением ДОТ, проводится в сроки, предусмотренные графиком учебного процесса и рабочими учебными планами в форме, определенной ГОСТиПО.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Итоговая аттестация обучающихся по программам медицинского образования проводится в сроки, согласованные с организациями, аккредитованными уполномоченным органом в области здравоохранения по оценке знаний и навыков, обучающихся по программам медицинского образования.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Итоговая аттестация с использованием ДОТ проводится в режиме реального времени (онлайн). 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>К итоговой аттестации допускаются обучающиеся, не имеющие академической задолженности и в полном объеме освоившие образовательные программы.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Для лиц с особыми образовательными потребностями итоговая аттестация проводится в обстановке, исключающей влияние негативных факторов на состояние их здоровья, и в условиях, отвечающих физиологическим особенностям и состоянию здоровья обучающихся.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>При организации итоговой аттестации для обучающихся с нарушениями слуха привлекается сурдопереводчик.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 xml:space="preserve">При проведении итоговой аттестации </w:t>
      </w:r>
      <w:r w:rsidRPr="00DC4845">
        <w:rPr>
          <w:rFonts w:ascii="Times New Roman" w:hAnsi="Times New Roman" w:cs="Times New Roman"/>
          <w:sz w:val="28"/>
          <w:szCs w:val="28"/>
        </w:rPr>
        <w:t>с применением ДОТдопускается проведение комплексных экзаменов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</w:t>
      </w:r>
      <w:r w:rsidRPr="00DC4845">
        <w:rPr>
          <w:rFonts w:ascii="Times New Roman" w:hAnsi="Times New Roman" w:cs="Times New Roman"/>
          <w:sz w:val="28"/>
          <w:szCs w:val="28"/>
        </w:rPr>
        <w:t>комплексных экзаменов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</w:rPr>
        <w:t>Согласно графику учебного процесса на Интернет-ресурсе организации ТиПО размещается график онлайн-консультаций, предварительной защиты и защиты дипломного проекта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(работы)</w:t>
      </w:r>
      <w:r w:rsidRPr="00DC4845">
        <w:rPr>
          <w:rFonts w:ascii="Times New Roman" w:hAnsi="Times New Roman" w:cs="Times New Roman"/>
          <w:sz w:val="28"/>
          <w:szCs w:val="28"/>
        </w:rPr>
        <w:t>, процедура проведения онлайн-экзамена/защиты дипломных проектов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(работ)</w:t>
      </w:r>
      <w:r w:rsidRPr="00DC4845">
        <w:rPr>
          <w:rFonts w:ascii="Times New Roman" w:hAnsi="Times New Roman" w:cs="Times New Roman"/>
          <w:sz w:val="28"/>
          <w:szCs w:val="28"/>
        </w:rPr>
        <w:t xml:space="preserve">, приказ о допуске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обучающихся</w:t>
      </w:r>
      <w:r w:rsidRPr="00DC4845">
        <w:rPr>
          <w:rFonts w:ascii="Times New Roman" w:hAnsi="Times New Roman" w:cs="Times New Roman"/>
          <w:sz w:val="28"/>
          <w:szCs w:val="28"/>
        </w:rPr>
        <w:t xml:space="preserve"> к </w:t>
      </w:r>
      <w:r w:rsidRPr="00DC4845">
        <w:rPr>
          <w:rFonts w:ascii="Times New Roman" w:hAnsi="Times New Roman" w:cs="Times New Roman"/>
          <w:sz w:val="28"/>
          <w:szCs w:val="28"/>
        </w:rPr>
        <w:lastRenderedPageBreak/>
        <w:t>защите дипломного проекта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(работы)</w:t>
      </w:r>
      <w:r w:rsidRPr="00DC4845">
        <w:rPr>
          <w:rFonts w:ascii="Times New Roman" w:hAnsi="Times New Roman" w:cs="Times New Roman"/>
          <w:sz w:val="28"/>
          <w:szCs w:val="28"/>
        </w:rPr>
        <w:t xml:space="preserve"> и утвержденные темы дипломных проектов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(работ)</w:t>
      </w:r>
      <w:r w:rsidRPr="00DC4845">
        <w:rPr>
          <w:rFonts w:ascii="Times New Roman" w:hAnsi="Times New Roman" w:cs="Times New Roman"/>
          <w:sz w:val="28"/>
          <w:szCs w:val="28"/>
        </w:rPr>
        <w:t>.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До начала итоговой аттестации проводится инструктаж, в том числе о порядке проведения итоговой аттестации, правилах оформления работы, продолжительности выполнения работы, порядке подачи апелляции о несогласии с результатами итоговой аттестации. 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обучающихся</w:t>
      </w:r>
      <w:r w:rsidRPr="00DC4845">
        <w:rPr>
          <w:rFonts w:ascii="Times New Roman" w:hAnsi="Times New Roman" w:cs="Times New Roman"/>
          <w:bCs/>
          <w:sz w:val="28"/>
          <w:szCs w:val="28"/>
        </w:rPr>
        <w:t>с порядком проведения</w:t>
      </w:r>
      <w:r w:rsidRPr="00DC4845">
        <w:rPr>
          <w:rFonts w:ascii="Times New Roman" w:hAnsi="Times New Roman" w:cs="Times New Roman"/>
          <w:sz w:val="28"/>
          <w:szCs w:val="28"/>
        </w:rPr>
        <w:t> итоговой аттестации осуществляется организацией образования не менее чем за 20 рабочих дней.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Допуск к итоговой аттестации обучающихся оформляется приказом руководителя организации образования. 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DC4845">
        <w:rPr>
          <w:rFonts w:ascii="Times New Roman" w:hAnsi="Times New Roman" w:cs="Times New Roman"/>
          <w:sz w:val="28"/>
          <w:szCs w:val="28"/>
        </w:rPr>
        <w:t>тогов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DC4845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DC4845">
        <w:rPr>
          <w:rFonts w:ascii="Times New Roman" w:hAnsi="Times New Roman" w:cs="Times New Roman"/>
          <w:sz w:val="28"/>
          <w:szCs w:val="28"/>
        </w:rPr>
        <w:t xml:space="preserve"> с использованием ДОТ организация образования обеспечивает: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1) идентификацию личности обучающихся, выбор способа которой осуществляется организацией самостоятельно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C4845">
        <w:rPr>
          <w:rFonts w:ascii="Times New Roman" w:hAnsi="Times New Roman" w:cs="Times New Roman"/>
          <w:sz w:val="28"/>
          <w:szCs w:val="28"/>
        </w:rPr>
        <w:t xml:space="preserve">или применение технологий онлайн прокторинга, 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>которые позволяют верифицировать обучающегося, отслеживать экран и поведение обучающегося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</w:rPr>
        <w:t>2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C4845">
        <w:rPr>
          <w:rFonts w:ascii="Times New Roman" w:hAnsi="Times New Roman" w:cs="Times New Roman"/>
          <w:sz w:val="28"/>
          <w:szCs w:val="28"/>
        </w:rPr>
        <w:t xml:space="preserve"> контроль соблюдения установленных требований. 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>Идентификация обучающихся осуществляется посредством визуальной сверки личности обучающегося с данными документа, удостоверяющего личность, представленного обучающимся перед видеокамерой в развернутом виде. О</w:t>
      </w:r>
      <w:r w:rsidRPr="00DC4845">
        <w:rPr>
          <w:rFonts w:ascii="Times New Roman" w:hAnsi="Times New Roman" w:cs="Times New Roman"/>
          <w:sz w:val="28"/>
          <w:szCs w:val="28"/>
        </w:rPr>
        <w:t xml:space="preserve">бучающиеся должны быть заранее проинформированы о технических требованиях к оборудованию и каналам связи. Организация образования </w:t>
      </w:r>
      <w:r w:rsidRPr="00DC4845">
        <w:rPr>
          <w:rFonts w:ascii="Times New Roman" w:hAnsi="Times New Roman" w:cs="Times New Roman"/>
          <w:bCs/>
          <w:sz w:val="28"/>
          <w:szCs w:val="28"/>
        </w:rPr>
        <w:t>должна удостовериться</w:t>
      </w:r>
      <w:r w:rsidRPr="00DC4845">
        <w:rPr>
          <w:rFonts w:ascii="Times New Roman" w:hAnsi="Times New Roman" w:cs="Times New Roman"/>
          <w:sz w:val="28"/>
          <w:szCs w:val="28"/>
        </w:rPr>
        <w:t xml:space="preserve"> в технической 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возможности обучающихся </w:t>
      </w:r>
      <w:r w:rsidRPr="00DC4845">
        <w:rPr>
          <w:rFonts w:ascii="Times New Roman" w:hAnsi="Times New Roman" w:cs="Times New Roman"/>
          <w:sz w:val="28"/>
          <w:szCs w:val="28"/>
        </w:rPr>
        <w:t xml:space="preserve">путем предварительной проверки связи. 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Для проведения итоговой аттестации с использованием ДОТ в организации образования оснащаются помещения с необходимым комплектом оборудования, которое обеспечивает: 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1) непрерывное видео и аудионаблюдение за обучающимися, видеозапись; 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2) возможность демонстрации обучающимися презентационных материалов во время защиты дипломных проектов (работ). 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Обучающиеся, участвующие в итоговой аттестации с использованием ДОТ, должны располагать техническими средствами и программным обеспечением, позволяющими обеспечить целостность процедуры.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секретарь, который не позднее, чем за сутки до начала проводит проверку технических условий проведения итоговой аттестации.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За две недели до начала итоговой аттестации, обучающиеся должны представить, допущенные к защите дипломные проекты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(работы)</w:t>
      </w:r>
      <w:r w:rsidRPr="00DC4845">
        <w:rPr>
          <w:rFonts w:ascii="Times New Roman" w:hAnsi="Times New Roman" w:cs="Times New Roman"/>
          <w:sz w:val="28"/>
          <w:szCs w:val="28"/>
        </w:rPr>
        <w:t xml:space="preserve"> с рецензиями и презентационными материалами. 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Время проведения защиты дипломного проекта (работы) определяется утвержденным графиком и доводится до сведения обучающихся не менее чем за три рабочих дня до начала защиты дипломных проектов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(работ)</w:t>
      </w:r>
      <w:r w:rsidRPr="00DC48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Защита дипломного проекта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(работы), </w:t>
      </w:r>
      <w:r w:rsidRPr="00DC4845">
        <w:rPr>
          <w:rFonts w:ascii="Times New Roman" w:hAnsi="Times New Roman" w:cs="Times New Roman"/>
          <w:sz w:val="28"/>
          <w:szCs w:val="28"/>
        </w:rPr>
        <w:t xml:space="preserve">в том числе с применением ДОТ, проходит в виде демонстрации презентации. 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прерывания процесса защиты дипломного проекта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(работы)</w:t>
      </w:r>
      <w:r w:rsidRPr="00DC4845">
        <w:rPr>
          <w:rFonts w:ascii="Times New Roman" w:hAnsi="Times New Roman" w:cs="Times New Roman"/>
          <w:sz w:val="28"/>
          <w:szCs w:val="28"/>
        </w:rPr>
        <w:t xml:space="preserve"> с использованием ДОТ обучающийся немедленно обращается к техническому секретарю с ходатайством о его продолжении. 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Выдача билетов может осуществляться в программе «генератор случайных чисел». 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Компьютерное тестирование может быть проведено с помощью инструментов, встроенных в информационные системы, или с помощью отдельных инструментов. Процесс тестирования должен быть автоматизирован. Должны быть обеспечены автоматизированная обработка и хранения результатов тестирования.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При проведении итогового экзамена с использованием ДОТ, 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в случаях выполнения работ раньше </w:t>
      </w:r>
      <w:r w:rsidRPr="00DC4845">
        <w:rPr>
          <w:rFonts w:ascii="Times New Roman" w:hAnsi="Times New Roman" w:cs="Times New Roman"/>
          <w:sz w:val="28"/>
          <w:szCs w:val="28"/>
        </w:rPr>
        <w:t xml:space="preserve">установленного времени, </w:t>
      </w:r>
      <w:r w:rsidRPr="00DC4845">
        <w:rPr>
          <w:rFonts w:ascii="Times New Roman" w:hAnsi="Times New Roman" w:cs="Times New Roman"/>
          <w:bCs/>
          <w:sz w:val="28"/>
          <w:szCs w:val="28"/>
        </w:rPr>
        <w:t>разрешается завершение</w:t>
      </w:r>
      <w:r w:rsidRPr="00DC4845">
        <w:rPr>
          <w:rFonts w:ascii="Times New Roman" w:hAnsi="Times New Roman" w:cs="Times New Roman"/>
          <w:sz w:val="28"/>
          <w:szCs w:val="28"/>
        </w:rPr>
        <w:t xml:space="preserve"> сеанса </w:t>
      </w:r>
      <w:r w:rsidRPr="00DC4845">
        <w:rPr>
          <w:rFonts w:ascii="Times New Roman" w:hAnsi="Times New Roman" w:cs="Times New Roman"/>
          <w:bCs/>
          <w:sz w:val="28"/>
          <w:szCs w:val="28"/>
        </w:rPr>
        <w:t>видеоконференцсвязи</w:t>
      </w:r>
      <w:r w:rsidRPr="00DC4845">
        <w:rPr>
          <w:rFonts w:ascii="Times New Roman" w:hAnsi="Times New Roman" w:cs="Times New Roman"/>
          <w:sz w:val="28"/>
          <w:szCs w:val="28"/>
        </w:rPr>
        <w:t xml:space="preserve"> досрочно по разрешению председателя Комиссии.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DC4845">
        <w:rPr>
          <w:rFonts w:ascii="Times New Roman" w:hAnsi="Times New Roman" w:cs="Times New Roman"/>
          <w:sz w:val="28"/>
          <w:szCs w:val="28"/>
        </w:rPr>
        <w:t>При проведении итоговой аттестации с использованием ДОТ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 в случае возникновения технических неполадок</w:t>
      </w:r>
      <w:r w:rsidRPr="00DC4845">
        <w:rPr>
          <w:rFonts w:ascii="Times New Roman" w:hAnsi="Times New Roman" w:cs="Times New Roman"/>
          <w:sz w:val="28"/>
          <w:szCs w:val="28"/>
        </w:rPr>
        <w:t xml:space="preserve"> обучающемуся предоставляется возможность прохождения итоговой аттестации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 в другой день</w:t>
      </w:r>
      <w:r w:rsidRPr="00DC4845">
        <w:rPr>
          <w:rFonts w:ascii="Times New Roman" w:hAnsi="Times New Roman" w:cs="Times New Roman"/>
          <w:sz w:val="28"/>
          <w:szCs w:val="28"/>
        </w:rPr>
        <w:t xml:space="preserve"> и (или) другое время. В этом случае, технический секретарь оформляет электронный акт и направляет копию акта всем членам комиссии.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Вся процедура проведения итоговой аттестации записывается на видео.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 Обучающийся, не явившийся на итоговую аттестацию по уважительной причине, пишет заявление в произвольной форме на имя председателя итоговой аттестационной комиссии и представляет документ, подтверждающий причину. 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>При</w:t>
      </w:r>
      <w:r w:rsidRPr="00DC4845">
        <w:rPr>
          <w:rFonts w:ascii="Times New Roman" w:hAnsi="Times New Roman" w:cs="Times New Roman"/>
          <w:sz w:val="28"/>
          <w:szCs w:val="28"/>
        </w:rPr>
        <w:t> получении </w:t>
      </w:r>
      <w:r w:rsidRPr="00DC4845">
        <w:rPr>
          <w:rFonts w:ascii="Times New Roman" w:hAnsi="Times New Roman" w:cs="Times New Roman"/>
          <w:bCs/>
          <w:sz w:val="28"/>
          <w:szCs w:val="28"/>
        </w:rPr>
        <w:t>положительного решения</w:t>
      </w:r>
      <w:r w:rsidRPr="00DC4845">
        <w:rPr>
          <w:rFonts w:ascii="Times New Roman" w:hAnsi="Times New Roman" w:cs="Times New Roman"/>
          <w:sz w:val="28"/>
          <w:szCs w:val="28"/>
        </w:rPr>
        <w:t xml:space="preserve"> обучающийся сдает экзамен и (или) защищает дипломный проект (работу) в другой день заседания итоговой аттестационной комиссии, предусмотренный графиком проведения итоговой аттестации.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845">
        <w:rPr>
          <w:rFonts w:ascii="Times New Roman" w:hAnsi="Times New Roman" w:cs="Times New Roman"/>
          <w:sz w:val="28"/>
          <w:szCs w:val="28"/>
          <w:shd w:val="clear" w:color="auto" w:fill="FFFFFF"/>
        </w:rPr>
        <w:t>По решению Комиссии повторно допускаются к итоговой аттестации в текущем учебном году по соответствующему учебному предмету следующие обучающиеся: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  <w:shd w:val="clear" w:color="auto" w:fill="FFFFFF"/>
        </w:rPr>
        <w:t>1) получившие на итоговой аттестации неудовлетворительный результат;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 не явившийся на итоговую аттестацию</w:t>
      </w:r>
      <w:r w:rsidRPr="00DC4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уважительной причине (болезнь или иные обстоятельства, подтвержденные документально).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Документы, представленные о состоянии здоровья после получения неудовлетворительной оценки, не рассматриваются. 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Результаты сдачи итоговых экзаменов и защиты дипломного проекта (работы) объявляются в день их проведения.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Результаты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итоговой аттестации</w:t>
      </w:r>
      <w:r w:rsidRPr="00DC4845">
        <w:rPr>
          <w:rFonts w:ascii="Times New Roman" w:hAnsi="Times New Roman" w:cs="Times New Roman"/>
          <w:sz w:val="28"/>
          <w:szCs w:val="28"/>
        </w:rPr>
        <w:t xml:space="preserve"> размещаются на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DC4845">
        <w:rPr>
          <w:rFonts w:ascii="Times New Roman" w:hAnsi="Times New Roman" w:cs="Times New Roman"/>
          <w:sz w:val="28"/>
          <w:szCs w:val="28"/>
        </w:rPr>
        <w:t>нтернет-ресурсе организации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</w:t>
      </w:r>
      <w:r w:rsidRPr="00DC4845">
        <w:rPr>
          <w:rFonts w:ascii="Times New Roman" w:hAnsi="Times New Roman" w:cs="Times New Roman"/>
          <w:sz w:val="28"/>
          <w:szCs w:val="28"/>
        </w:rPr>
        <w:t xml:space="preserve">. Решение спорных вопросов осуществляется организацией ТиПО самостоятельно. </w:t>
      </w:r>
    </w:p>
    <w:p w:rsidR="00424422" w:rsidRPr="00DC4845" w:rsidRDefault="00424422" w:rsidP="0042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В исключительных случаях при </w:t>
      </w:r>
      <w:r w:rsidRPr="00DC4845">
        <w:rPr>
          <w:rFonts w:ascii="Times New Roman" w:hAnsi="Times New Roman" w:cs="Times New Roman"/>
          <w:bCs/>
          <w:sz w:val="28"/>
          <w:szCs w:val="28"/>
        </w:rPr>
        <w:t>возникновении иных обстоятельств</w:t>
      </w:r>
      <w:r w:rsidRPr="00DC4845">
        <w:rPr>
          <w:rFonts w:ascii="Times New Roman" w:hAnsi="Times New Roman" w:cs="Times New Roman"/>
          <w:sz w:val="28"/>
          <w:szCs w:val="28"/>
        </w:rPr>
        <w:t xml:space="preserve">, не зависящих от действий участников итоговой аттестации, Комиссия вправе принимать решение по изменению формы проведения итоговой аттестации в соответствии с пунктом 30 Типовых правил </w:t>
      </w:r>
      <w:r w:rsidRPr="00DC4845">
        <w:rPr>
          <w:rFonts w:ascii="Times New Roman" w:hAnsi="Times New Roman" w:cs="Times New Roman"/>
          <w:i/>
          <w:sz w:val="24"/>
          <w:szCs w:val="24"/>
        </w:rPr>
        <w:t xml:space="preserve">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образования(утверждены приказом </w:t>
      </w:r>
      <w:r w:rsidRPr="00DC4845">
        <w:rPr>
          <w:rFonts w:ascii="Times New Roman" w:hAnsi="Times New Roman" w:cs="Times New Roman"/>
          <w:i/>
          <w:sz w:val="24"/>
          <w:szCs w:val="24"/>
        </w:rPr>
        <w:lastRenderedPageBreak/>
        <w:t>Министра образования и науки Республики Казахстан от 18 марта 2008 года № 125)</w:t>
      </w:r>
      <w:r w:rsidRPr="00DC4845">
        <w:rPr>
          <w:rFonts w:ascii="Times New Roman" w:hAnsi="Times New Roman" w:cs="Times New Roman"/>
          <w:sz w:val="28"/>
          <w:szCs w:val="28"/>
        </w:rPr>
        <w:t>и определению результатов итоговой аттестации. При этом по итоговым экзаменам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допускается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 выведение</w:t>
      </w:r>
      <w:r w:rsidRPr="00DC4845">
        <w:rPr>
          <w:rFonts w:ascii="Times New Roman" w:hAnsi="Times New Roman" w:cs="Times New Roman"/>
          <w:sz w:val="28"/>
          <w:szCs w:val="28"/>
        </w:rPr>
        <w:t xml:space="preserve"> оценки по итогам текущей и промежуточной аттестации по данной дисциплине или модулю, по дипломному проекту (работе) </w:t>
      </w:r>
      <w:r w:rsidRPr="00DC4845">
        <w:rPr>
          <w:rFonts w:ascii="Times New Roman" w:hAnsi="Times New Roman" w:cs="Times New Roman"/>
          <w:sz w:val="28"/>
          <w:szCs w:val="28"/>
        </w:rPr>
        <w:softHyphen/>
      </w:r>
      <w:r w:rsidRPr="00DC4845">
        <w:rPr>
          <w:rFonts w:ascii="Times New Roman" w:hAnsi="Times New Roman" w:cs="Times New Roman"/>
          <w:sz w:val="28"/>
          <w:szCs w:val="28"/>
        </w:rPr>
        <w:softHyphen/>
      </w:r>
      <w:r w:rsidRPr="00DC4845">
        <w:rPr>
          <w:rFonts w:ascii="Times New Roman" w:hAnsi="Times New Roman" w:cs="Times New Roman"/>
          <w:sz w:val="28"/>
          <w:szCs w:val="28"/>
        </w:rPr>
        <w:softHyphen/>
      </w:r>
      <w:r w:rsidRPr="00DC4845">
        <w:rPr>
          <w:rFonts w:ascii="Times New Roman" w:hAnsi="Times New Roman" w:cs="Times New Roman"/>
          <w:sz w:val="28"/>
          <w:szCs w:val="28"/>
        </w:rPr>
        <w:softHyphen/>
        <w:t xml:space="preserve">- по итогам проверки соответствия содержания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заранее</w:t>
      </w:r>
      <w:r w:rsidRPr="00DC4845">
        <w:rPr>
          <w:rFonts w:ascii="Times New Roman" w:hAnsi="Times New Roman" w:cs="Times New Roman"/>
          <w:sz w:val="28"/>
          <w:szCs w:val="28"/>
        </w:rPr>
        <w:t xml:space="preserve"> предоставленного проекта (работы) установленным требованиям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При проведении итоговой аттестации с использованием ДОТ учет результатов осуществляется в электронно-цифровой форме. При этом сохранение сведений об итоговой аттестации на бумажном носителе является обязательным.</w:t>
      </w:r>
    </w:p>
    <w:p w:rsidR="00424422" w:rsidRPr="00DC4845" w:rsidRDefault="00424422" w:rsidP="0042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422" w:rsidRPr="00DC4845" w:rsidRDefault="00424422" w:rsidP="00424422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24422" w:rsidRPr="00DC4845" w:rsidRDefault="00424422" w:rsidP="00424422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  <w:sectPr w:rsidR="00424422" w:rsidRPr="00DC4845" w:rsidSect="009157DD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424422" w:rsidRPr="00DC4845" w:rsidRDefault="00424422" w:rsidP="00424422">
      <w:pPr>
        <w:pStyle w:val="Standard"/>
        <w:ind w:firstLine="4962"/>
        <w:rPr>
          <w:i/>
          <w:sz w:val="24"/>
          <w:szCs w:val="24"/>
        </w:rPr>
      </w:pPr>
      <w:r w:rsidRPr="00DC4845">
        <w:rPr>
          <w:i/>
          <w:sz w:val="24"/>
          <w:szCs w:val="24"/>
          <w:lang w:val="kk-KZ"/>
        </w:rPr>
        <w:lastRenderedPageBreak/>
        <w:t xml:space="preserve">Приложение </w:t>
      </w:r>
      <w:r w:rsidRPr="00DC4845">
        <w:rPr>
          <w:i/>
          <w:sz w:val="24"/>
          <w:szCs w:val="24"/>
        </w:rPr>
        <w:t>4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  <w:lang w:val="kk-KZ"/>
        </w:rPr>
        <w:t>к Методическим рекомендациям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по организации учебного процесса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в организациях технического и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профессионального, послесреднего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образования в период ограничительных мер,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</w:rPr>
      </w:pPr>
      <w:r w:rsidRPr="00DC4845">
        <w:rPr>
          <w:rFonts w:eastAsia="Calibri"/>
          <w:i/>
          <w:sz w:val="24"/>
          <w:szCs w:val="24"/>
        </w:rPr>
        <w:t>связанных с недопущением</w:t>
      </w:r>
    </w:p>
    <w:p w:rsidR="00424422" w:rsidRPr="00DC4845" w:rsidRDefault="00424422" w:rsidP="00424422">
      <w:pPr>
        <w:spacing w:after="0" w:line="240" w:lineRule="auto"/>
        <w:ind w:firstLine="49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845">
        <w:rPr>
          <w:rFonts w:ascii="Times New Roman" w:eastAsia="Calibri" w:hAnsi="Times New Roman" w:cs="Times New Roman"/>
          <w:i/>
          <w:kern w:val="3"/>
          <w:sz w:val="24"/>
          <w:szCs w:val="24"/>
        </w:rPr>
        <w:t>распространения коронавирусной инфекции</w:t>
      </w:r>
    </w:p>
    <w:p w:rsidR="00424422" w:rsidRPr="00DC4845" w:rsidRDefault="00424422" w:rsidP="004244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422" w:rsidRPr="00DC4845" w:rsidRDefault="00424422" w:rsidP="0042442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4845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учебного процесса в период ограничительныхмер,связанных с недопущением распространения </w:t>
      </w:r>
      <w:r w:rsidRPr="00DC4845">
        <w:rPr>
          <w:rFonts w:ascii="Times New Roman" w:eastAsia="Calibri" w:hAnsi="Times New Roman" w:cs="Times New Roman"/>
          <w:b/>
          <w:sz w:val="28"/>
          <w:szCs w:val="28"/>
        </w:rPr>
        <w:t>коронавирусной инфекции</w:t>
      </w:r>
    </w:p>
    <w:p w:rsidR="00424422" w:rsidRPr="00DC4845" w:rsidRDefault="00424422" w:rsidP="004244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422" w:rsidRPr="00DC4845" w:rsidRDefault="00424422" w:rsidP="00424422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Обучение осуществляется с обеспечением ежедневного замера температуры обучающихся. </w:t>
      </w:r>
    </w:p>
    <w:p w:rsidR="00424422" w:rsidRPr="00DC4845" w:rsidRDefault="00424422" w:rsidP="0042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 Для измерения температуры, проветривания и дистанцирования людей обеспечиваются следующие меры безопасности:</w:t>
      </w:r>
    </w:p>
    <w:p w:rsidR="00424422" w:rsidRPr="00DC4845" w:rsidRDefault="00424422" w:rsidP="00424422">
      <w:pPr>
        <w:pStyle w:val="ac"/>
        <w:ind w:firstLine="567"/>
        <w:jc w:val="both"/>
      </w:pPr>
      <w:r w:rsidRPr="00DC4845">
        <w:t>1) соблюдается расстояние не менее 1,5 метров между людьми;</w:t>
      </w:r>
    </w:p>
    <w:p w:rsidR="00424422" w:rsidRPr="00DC4845" w:rsidRDefault="00424422" w:rsidP="00424422">
      <w:pPr>
        <w:pStyle w:val="ac"/>
        <w:ind w:firstLine="567"/>
        <w:jc w:val="both"/>
      </w:pPr>
      <w:r w:rsidRPr="00DC4845">
        <w:t>2) занятия проводятся строго по предварительно утвержденным расписаниям (графикам);</w:t>
      </w:r>
    </w:p>
    <w:p w:rsidR="00424422" w:rsidRPr="00DC4845" w:rsidRDefault="00424422" w:rsidP="00424422">
      <w:pPr>
        <w:pStyle w:val="ac"/>
        <w:ind w:firstLine="567"/>
        <w:jc w:val="both"/>
      </w:pPr>
      <w:r w:rsidRPr="00DC4845">
        <w:t>3) в помещениях, аудиториях столы размещаются не менее одного метра друг от друга;</w:t>
      </w:r>
    </w:p>
    <w:p w:rsidR="00424422" w:rsidRPr="00DC4845" w:rsidRDefault="00424422" w:rsidP="00424422">
      <w:pPr>
        <w:pStyle w:val="ac"/>
        <w:ind w:firstLine="567"/>
        <w:jc w:val="both"/>
      </w:pPr>
      <w:r w:rsidRPr="00DC4845">
        <w:t xml:space="preserve">4) одновременное нахождение людей в корпусах, аудиториях возможно при не превышении 30% </w:t>
      </w:r>
      <w:r w:rsidRPr="00DC4845">
        <w:rPr>
          <w:lang w:val="kk-KZ"/>
        </w:rPr>
        <w:t>проектной</w:t>
      </w:r>
      <w:r w:rsidRPr="00DC4845">
        <w:t xml:space="preserve"> мощности в помещении;</w:t>
      </w:r>
    </w:p>
    <w:p w:rsidR="00424422" w:rsidRPr="00DC4845" w:rsidRDefault="00424422" w:rsidP="00424422">
      <w:pPr>
        <w:pStyle w:val="ac"/>
        <w:ind w:firstLine="567"/>
        <w:jc w:val="both"/>
      </w:pPr>
      <w:r w:rsidRPr="00DC4845">
        <w:t>5) наполнение спортивных, актовых залов группами осуществляется не более 30% от проектной мощности;</w:t>
      </w:r>
    </w:p>
    <w:p w:rsidR="00424422" w:rsidRPr="00DC4845" w:rsidRDefault="00424422" w:rsidP="00424422">
      <w:pPr>
        <w:pStyle w:val="ac"/>
        <w:ind w:firstLine="567"/>
        <w:jc w:val="both"/>
      </w:pPr>
      <w:r w:rsidRPr="00DC4845">
        <w:t>6) вход и нахождение в учебных и иных корпусах осуществляется с ношением защитных масок;</w:t>
      </w:r>
    </w:p>
    <w:p w:rsidR="00424422" w:rsidRPr="00DC4845" w:rsidRDefault="00424422" w:rsidP="00424422">
      <w:pPr>
        <w:pStyle w:val="ac"/>
        <w:ind w:firstLine="567"/>
        <w:jc w:val="both"/>
      </w:pPr>
      <w:r w:rsidRPr="00DC4845">
        <w:t>7) запрещается реализация продуктов питания в учебных и иных корпусах;</w:t>
      </w:r>
    </w:p>
    <w:p w:rsidR="00424422" w:rsidRPr="00DC4845" w:rsidRDefault="00424422" w:rsidP="00424422">
      <w:pPr>
        <w:pStyle w:val="ac"/>
        <w:ind w:firstLine="567"/>
        <w:jc w:val="both"/>
      </w:pPr>
      <w:r w:rsidRPr="00DC4845">
        <w:t>8) на входах в учебных и иных корпусах используются тепловизоры или бесконтактные термометры для измерения температуры. При наличии повышенной температуры тела (свыше 37°), обучающийся, сотрудник не запускаются, им рекомендуются обратиться в медицинское учреждение;</w:t>
      </w:r>
    </w:p>
    <w:p w:rsidR="00424422" w:rsidRPr="00DC4845" w:rsidRDefault="00424422" w:rsidP="00424422">
      <w:pPr>
        <w:pStyle w:val="ac"/>
        <w:ind w:firstLine="567"/>
        <w:jc w:val="both"/>
      </w:pPr>
      <w:r w:rsidRPr="00DC4845">
        <w:t>9) проводится дезинфекция (обработка) в корпусах и на территориях сотрудниками, прошедшими инструктаж по безопасному осуществлению дезинфекционных работ;</w:t>
      </w:r>
    </w:p>
    <w:p w:rsidR="00424422" w:rsidRPr="00DC4845" w:rsidRDefault="00424422" w:rsidP="00424422">
      <w:pPr>
        <w:pStyle w:val="ac"/>
        <w:ind w:firstLine="567"/>
        <w:jc w:val="both"/>
      </w:pPr>
      <w:r w:rsidRPr="00DC4845">
        <w:t>10) организуются специальные места для утилизации использованных масок, перчаток, салфеток, использованных при чихании и кашле;</w:t>
      </w:r>
    </w:p>
    <w:p w:rsidR="00424422" w:rsidRPr="00DC4845" w:rsidRDefault="00424422" w:rsidP="00424422">
      <w:pPr>
        <w:pStyle w:val="ac"/>
        <w:ind w:firstLine="567"/>
        <w:jc w:val="both"/>
      </w:pPr>
      <w:r w:rsidRPr="00DC4845">
        <w:t>11) обработка санузлов проводится каждые 2 часа с применением разрешенных к использованию дезинфицирующих средств;</w:t>
      </w:r>
    </w:p>
    <w:p w:rsidR="00424422" w:rsidRPr="00DC4845" w:rsidRDefault="00424422" w:rsidP="00424422">
      <w:pPr>
        <w:pStyle w:val="ac"/>
        <w:ind w:firstLine="567"/>
        <w:jc w:val="both"/>
      </w:pPr>
      <w:r w:rsidRPr="00DC4845">
        <w:t>12) проводится влажная уборка коридоров и учебных аудиторий, по расписанию (графику) в которых проводятся занятия, с применением дезинфицирующих и моющих средств.</w:t>
      </w:r>
    </w:p>
    <w:p w:rsidR="00424422" w:rsidRPr="00DC4845" w:rsidRDefault="00424422" w:rsidP="00424422">
      <w:pPr>
        <w:pStyle w:val="ac"/>
        <w:ind w:firstLine="567"/>
        <w:jc w:val="both"/>
      </w:pPr>
      <w:r w:rsidRPr="00DC4845">
        <w:t>13) К привлечению на проведение аудиторных занятий без их согласия не допускаются лица старше 65 лет и лица, состоящие на диспансерном учете по болезни.</w:t>
      </w:r>
    </w:p>
    <w:p w:rsidR="00424422" w:rsidRPr="00DC4845" w:rsidRDefault="00424422" w:rsidP="00424422">
      <w:pPr>
        <w:pStyle w:val="ac"/>
        <w:ind w:firstLine="567"/>
        <w:jc w:val="both"/>
      </w:pPr>
      <w:r w:rsidRPr="00DC4845">
        <w:lastRenderedPageBreak/>
        <w:t xml:space="preserve"> Обучающиеся с температурой возвращаются домой, при выявлении заболевших обеспечивается переход на дистанционное обучение всей группы, колледж продолжает функционировать.</w:t>
      </w:r>
    </w:p>
    <w:p w:rsidR="00424422" w:rsidRPr="00DC4845" w:rsidRDefault="00424422" w:rsidP="0042442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24422" w:rsidRPr="00DC4845" w:rsidRDefault="00424422" w:rsidP="0042442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24422" w:rsidRPr="00DC4845" w:rsidRDefault="00424422" w:rsidP="0042442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24422" w:rsidRPr="00DC4845" w:rsidRDefault="00424422" w:rsidP="00424422">
      <w:pPr>
        <w:pStyle w:val="Standard"/>
        <w:ind w:firstLine="4962"/>
        <w:rPr>
          <w:i/>
          <w:sz w:val="24"/>
          <w:szCs w:val="24"/>
        </w:rPr>
      </w:pPr>
      <w:r w:rsidRPr="00DC4845">
        <w:rPr>
          <w:i/>
          <w:sz w:val="24"/>
          <w:szCs w:val="24"/>
          <w:lang w:val="kk-KZ"/>
        </w:rPr>
        <w:t xml:space="preserve">Приложение </w:t>
      </w:r>
      <w:r w:rsidRPr="00DC4845">
        <w:rPr>
          <w:i/>
          <w:sz w:val="24"/>
          <w:szCs w:val="24"/>
        </w:rPr>
        <w:t>5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  <w:lang w:val="kk-KZ"/>
        </w:rPr>
        <w:t>к Методическим рекомендациям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по организации учебного процесса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в организациях технического и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профессионального, послесреднего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образования в период ограничительных мер,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связанных с недопущением 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4962"/>
        <w:rPr>
          <w:rFonts w:eastAsia="Calibri"/>
          <w:i/>
          <w:sz w:val="24"/>
          <w:szCs w:val="24"/>
        </w:rPr>
      </w:pPr>
      <w:r w:rsidRPr="00DC4845">
        <w:rPr>
          <w:rFonts w:eastAsia="Calibri"/>
          <w:i/>
          <w:sz w:val="24"/>
          <w:szCs w:val="24"/>
        </w:rPr>
        <w:t>распространения коронавирусной инфекции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4962"/>
        <w:rPr>
          <w:rFonts w:eastAsia="Calibri"/>
          <w:i/>
          <w:sz w:val="24"/>
          <w:szCs w:val="24"/>
        </w:rPr>
      </w:pP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DC4845">
        <w:rPr>
          <w:b/>
          <w:sz w:val="28"/>
          <w:szCs w:val="28"/>
          <w:lang w:val="kk-KZ"/>
        </w:rPr>
        <w:t xml:space="preserve">Функции участников учебно-воспитательного 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center"/>
        <w:rPr>
          <w:b/>
          <w:sz w:val="28"/>
          <w:szCs w:val="28"/>
          <w:lang w:val="kk-KZ"/>
        </w:rPr>
      </w:pPr>
      <w:r w:rsidRPr="00DC4845">
        <w:rPr>
          <w:b/>
          <w:sz w:val="28"/>
          <w:szCs w:val="28"/>
          <w:lang w:val="kk-KZ"/>
        </w:rPr>
        <w:t>процесса</w:t>
      </w:r>
      <w:r w:rsidRPr="00DC4845">
        <w:rPr>
          <w:b/>
          <w:sz w:val="28"/>
          <w:szCs w:val="28"/>
        </w:rPr>
        <w:t xml:space="preserve"> организаций </w:t>
      </w:r>
      <w:r w:rsidRPr="00DC4845">
        <w:rPr>
          <w:b/>
          <w:sz w:val="28"/>
          <w:szCs w:val="28"/>
          <w:lang w:val="kk-KZ"/>
        </w:rPr>
        <w:t>ТиПО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center"/>
        <w:rPr>
          <w:b/>
          <w:sz w:val="28"/>
          <w:szCs w:val="28"/>
          <w:lang w:val="kk-KZ"/>
        </w:rPr>
      </w:pP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DC4845">
        <w:rPr>
          <w:rFonts w:eastAsia="Calibri"/>
          <w:b/>
          <w:sz w:val="28"/>
          <w:szCs w:val="28"/>
          <w:lang w:val="kk-KZ"/>
        </w:rPr>
        <w:t>1. </w:t>
      </w:r>
      <w:r w:rsidRPr="00DC4845">
        <w:rPr>
          <w:rFonts w:eastAsia="Calibri"/>
          <w:b/>
          <w:sz w:val="28"/>
          <w:szCs w:val="28"/>
        </w:rPr>
        <w:t>Руководител</w:t>
      </w:r>
      <w:r w:rsidRPr="00DC4845">
        <w:rPr>
          <w:rFonts w:eastAsia="Calibri"/>
          <w:b/>
          <w:sz w:val="28"/>
          <w:szCs w:val="28"/>
          <w:lang w:val="kk-KZ"/>
        </w:rPr>
        <w:t>ь</w:t>
      </w:r>
      <w:r w:rsidRPr="00DC4845">
        <w:rPr>
          <w:rFonts w:eastAsia="Calibri"/>
          <w:b/>
          <w:sz w:val="28"/>
          <w:szCs w:val="28"/>
        </w:rPr>
        <w:t xml:space="preserve"> организаций </w:t>
      </w:r>
      <w:r w:rsidRPr="00DC4845">
        <w:rPr>
          <w:rFonts w:eastAsia="Calibri"/>
          <w:b/>
          <w:sz w:val="28"/>
          <w:szCs w:val="28"/>
          <w:lang w:val="kk-KZ"/>
        </w:rPr>
        <w:t>ТиПО: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sz w:val="28"/>
          <w:szCs w:val="28"/>
        </w:rPr>
      </w:pPr>
      <w:r w:rsidRPr="00DC4845">
        <w:rPr>
          <w:rFonts w:eastAsia="Calibri"/>
          <w:sz w:val="28"/>
          <w:szCs w:val="28"/>
        </w:rPr>
        <w:tab/>
        <w:t xml:space="preserve">1) </w:t>
      </w:r>
      <w:r w:rsidRPr="00DC4845">
        <w:rPr>
          <w:rFonts w:eastAsia="Calibri"/>
          <w:sz w:val="28"/>
          <w:szCs w:val="28"/>
          <w:lang w:val="kk-KZ"/>
        </w:rPr>
        <w:t xml:space="preserve">обеспечивает информирование обучающихся, педагогов, других работников, родителей </w:t>
      </w:r>
      <w:r w:rsidRPr="00DC4845">
        <w:rPr>
          <w:sz w:val="28"/>
          <w:szCs w:val="28"/>
        </w:rPr>
        <w:t>и иных законных представителей,</w:t>
      </w:r>
      <w:r w:rsidRPr="00DC4845">
        <w:rPr>
          <w:rFonts w:eastAsia="Calibri"/>
          <w:sz w:val="28"/>
          <w:szCs w:val="28"/>
          <w:lang w:val="kk-KZ"/>
        </w:rPr>
        <w:t xml:space="preserve"> обучающихся по всем вопросам организаций учебного процесса </w:t>
      </w:r>
      <w:r w:rsidRPr="00DC4845">
        <w:rPr>
          <w:rFonts w:eastAsia="Calibri"/>
          <w:sz w:val="28"/>
          <w:szCs w:val="28"/>
        </w:rPr>
        <w:t>в период ограничительных мер, связанных с распространением коронавирусной инфекции</w:t>
      </w:r>
      <w:r w:rsidRPr="00DC4845">
        <w:rPr>
          <w:rFonts w:eastAsia="Calibri"/>
          <w:sz w:val="28"/>
          <w:szCs w:val="28"/>
          <w:lang w:val="kk-KZ"/>
        </w:rPr>
        <w:t xml:space="preserve"> через доступные виды связи, интернет-ресурсы организации образования;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</w:rPr>
        <w:tab/>
        <w:t>2) принимает меры по обеспечению санитарно-эпидемиологического благополучия обучающихся,</w:t>
      </w:r>
      <w:r w:rsidRPr="00DC4845">
        <w:rPr>
          <w:sz w:val="28"/>
          <w:szCs w:val="28"/>
        </w:rPr>
        <w:t xml:space="preserve"> педагогов и других работников,</w:t>
      </w:r>
      <w:r w:rsidRPr="00DC4845">
        <w:rPr>
          <w:rFonts w:eastAsia="Calibri"/>
          <w:sz w:val="28"/>
          <w:szCs w:val="28"/>
        </w:rPr>
        <w:t>организации образовательного процесса, незамедлительно информирует вышестоящий орган управления и участников образовательного процесса о принятых мерах</w:t>
      </w:r>
      <w:r w:rsidRPr="00DC4845">
        <w:rPr>
          <w:rFonts w:eastAsia="Calibri"/>
          <w:sz w:val="28"/>
          <w:szCs w:val="28"/>
          <w:lang w:val="kk-KZ"/>
        </w:rPr>
        <w:t>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  <w:lang w:val="kk-KZ"/>
        </w:rPr>
        <w:tab/>
        <w:t xml:space="preserve">3) </w:t>
      </w:r>
      <w:r w:rsidRPr="00DC4845">
        <w:rPr>
          <w:rFonts w:eastAsia="Calibri"/>
          <w:sz w:val="28"/>
          <w:szCs w:val="28"/>
        </w:rPr>
        <w:t>проводит разъяснительную работу со всеми участниками образовательного процесса: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ab/>
        <w:t xml:space="preserve">об ответственности каждого за сохранение здоровья, о мерах предосторожности; 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</w:rPr>
        <w:tab/>
        <w:t>об организации индивидуальной и (или) групповой работы с обучающимися, в том числе с применением информационно-коммуникационных технологий и телекоммуникационных средств</w:t>
      </w:r>
      <w:r w:rsidRPr="00DC4845">
        <w:rPr>
          <w:rFonts w:eastAsia="Calibri"/>
          <w:sz w:val="28"/>
          <w:szCs w:val="28"/>
          <w:lang w:val="kk-KZ"/>
        </w:rPr>
        <w:t>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ab/>
        <w:t xml:space="preserve">4) </w:t>
      </w:r>
      <w:r w:rsidRPr="00DC4845">
        <w:rPr>
          <w:rFonts w:eastAsia="Calibri"/>
          <w:sz w:val="28"/>
          <w:szCs w:val="28"/>
        </w:rPr>
        <w:t>осуществляет связь с вышестоящим органом управления образования, другими гос</w:t>
      </w:r>
      <w:r w:rsidRPr="00DC4845">
        <w:rPr>
          <w:rFonts w:eastAsia="Calibri"/>
          <w:sz w:val="28"/>
          <w:szCs w:val="28"/>
          <w:lang w:val="kk-KZ"/>
        </w:rPr>
        <w:t xml:space="preserve">ударственными </w:t>
      </w:r>
      <w:r w:rsidRPr="00DC4845">
        <w:rPr>
          <w:rFonts w:eastAsia="Calibri"/>
          <w:sz w:val="28"/>
          <w:szCs w:val="28"/>
        </w:rPr>
        <w:t>органами по вопросам организации учебного процесса и иным вопросам</w:t>
      </w:r>
      <w:r w:rsidRPr="00DC4845">
        <w:rPr>
          <w:rFonts w:eastAsia="Calibri"/>
          <w:sz w:val="28"/>
          <w:szCs w:val="28"/>
          <w:lang w:val="kk-KZ"/>
        </w:rPr>
        <w:t>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5) </w:t>
      </w:r>
      <w:r w:rsidRPr="00DC4845">
        <w:rPr>
          <w:rFonts w:eastAsia="Calibri"/>
          <w:sz w:val="28"/>
          <w:szCs w:val="28"/>
          <w:lang w:val="kk-KZ"/>
        </w:rPr>
        <w:t>утверждает план работы организации образования, расписание занятий;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6) создает условия для организации учебного процесса, в том числе технические;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7) осуществляет контроль за организацией учебно-воспитательного процесса;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8) осуществляет обратную связь с педагогами, обучающимися и их родителями (законными представителями);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lastRenderedPageBreak/>
        <w:t>9) организует работу педагогов и других работников организации;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10) организует обучение педагогов по реализации дистанционных образовательных технологий;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11) обеспечивает доступ обучающихся к интернет платформам, цифровым образовательным ресурсам;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12) контролирует деятельность участников учебного процесса;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13) </w:t>
      </w:r>
      <w:r w:rsidRPr="00DC4845">
        <w:rPr>
          <w:rFonts w:eastAsia="Calibri"/>
          <w:sz w:val="28"/>
          <w:szCs w:val="28"/>
          <w:lang w:val="kk-KZ"/>
        </w:rPr>
        <w:t>принимает управленческие решения, направленные на повышение качества работы</w:t>
      </w:r>
      <w:r w:rsidRPr="00DC4845">
        <w:rPr>
          <w:rFonts w:eastAsia="Calibri"/>
          <w:sz w:val="28"/>
          <w:szCs w:val="28"/>
        </w:rPr>
        <w:t>;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  <w:lang w:val="kk-KZ"/>
        </w:rPr>
      </w:pPr>
      <w:r w:rsidRPr="00DC4845">
        <w:rPr>
          <w:sz w:val="28"/>
          <w:szCs w:val="28"/>
          <w:lang w:val="kk-KZ"/>
        </w:rPr>
        <w:t>14) определяет ответственного (заместителя руководителя) за организацию учебного процесса с использованием ДОТ.</w:t>
      </w:r>
    </w:p>
    <w:p w:rsidR="00424422" w:rsidRPr="00DC4845" w:rsidRDefault="00424422" w:rsidP="00424422">
      <w:pPr>
        <w:pStyle w:val="Standard"/>
        <w:ind w:firstLine="567"/>
        <w:jc w:val="both"/>
        <w:rPr>
          <w:b/>
          <w:sz w:val="28"/>
          <w:szCs w:val="28"/>
        </w:rPr>
      </w:pPr>
      <w:r w:rsidRPr="00DC4845">
        <w:rPr>
          <w:rFonts w:eastAsia="Calibri"/>
          <w:b/>
          <w:sz w:val="28"/>
          <w:szCs w:val="28"/>
        </w:rPr>
        <w:t>2.</w:t>
      </w:r>
      <w:r w:rsidRPr="00DC4845">
        <w:rPr>
          <w:rFonts w:eastAsia="Calibri"/>
          <w:b/>
          <w:sz w:val="28"/>
          <w:szCs w:val="28"/>
          <w:lang w:val="kk-KZ"/>
        </w:rPr>
        <w:t> </w:t>
      </w:r>
      <w:r w:rsidRPr="00DC4845">
        <w:rPr>
          <w:rFonts w:eastAsia="Calibri"/>
          <w:b/>
          <w:sz w:val="28"/>
          <w:szCs w:val="28"/>
        </w:rPr>
        <w:t>Заместител</w:t>
      </w:r>
      <w:r w:rsidRPr="00DC4845">
        <w:rPr>
          <w:rFonts w:eastAsia="Calibri"/>
          <w:b/>
          <w:sz w:val="28"/>
          <w:szCs w:val="28"/>
          <w:lang w:val="kk-KZ"/>
        </w:rPr>
        <w:t>и руководителя, заведующие отделениями, методисты: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1) планируют и осуществляют организацию и координацию учебного процесса с использованием ДОТ;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 xml:space="preserve">2) разрабатывают инструкции использования информационных ресурсов для обучения с использованием ДОТ; 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 xml:space="preserve">3) составляют рабочие учебные планы, учитывающие особенности ДОТ в соответствии с </w:t>
      </w:r>
      <w:r w:rsidRPr="00DC4845">
        <w:rPr>
          <w:sz w:val="28"/>
          <w:szCs w:val="28"/>
          <w:lang w:val="kk-KZ"/>
        </w:rPr>
        <w:t>ГОСТиПО</w:t>
      </w:r>
      <w:r w:rsidRPr="00DC4845">
        <w:rPr>
          <w:sz w:val="28"/>
          <w:szCs w:val="28"/>
        </w:rPr>
        <w:t xml:space="preserve">; 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4) консультируют по вопросам учебного процесса с использованием ДОТ, оказывают методическую и техническую помощь в создании ЦОР;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5) обеспечивает регулярное обновление и систематизацию учебно-методических ресурсов;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6) организуют разработку мероприятий, направленных на освоение учебных программ обучающимися;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7) организуют работу по формированию учебных материалов, в том числе электронных учебно-методических комплексов, электронных образовательных ресурсов;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8) составляют расписание занятий, график учебного процесса, которые размещаются на интернет-платформах организации ТиПО (при необходимости формирует расписание занятий в соответствии с учебным планом, предусматривая дифференциацию по группам и продолжительность времени проведения занятий);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9) совместно с педагогами определяют организацию учебной деятельности обучающихся</w:t>
      </w:r>
      <w:r w:rsidRPr="00DC4845">
        <w:rPr>
          <w:sz w:val="28"/>
          <w:szCs w:val="28"/>
          <w:lang w:val="kk-KZ"/>
        </w:rPr>
        <w:t xml:space="preserve"> (</w:t>
      </w:r>
      <w:r w:rsidRPr="00DC4845">
        <w:rPr>
          <w:sz w:val="28"/>
          <w:szCs w:val="28"/>
        </w:rPr>
        <w:t>методы и приемы обучения, сроки получения заданий обучающимися и представления ими выполненных работ</w:t>
      </w:r>
      <w:r w:rsidRPr="00DC4845">
        <w:rPr>
          <w:sz w:val="28"/>
          <w:szCs w:val="28"/>
          <w:lang w:val="kk-KZ"/>
        </w:rPr>
        <w:t>)</w:t>
      </w:r>
      <w:r w:rsidRPr="00DC4845">
        <w:rPr>
          <w:sz w:val="28"/>
          <w:szCs w:val="28"/>
        </w:rPr>
        <w:t>;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10) осуществляют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работников) об организации работы и результатах обучения;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 xml:space="preserve">11) осуществляют методическое сопровождение в ходе организации учебного процесса с применением информационно-коммуникационных технологий; 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12) организуют деятельность педагогов в соответствии с утвержденным графиком работы;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13) контролируют ход проведения учебно-воспитательного процесса, текущего контроля успеваемости</w:t>
      </w:r>
      <w:r w:rsidRPr="00DC4845">
        <w:rPr>
          <w:sz w:val="28"/>
          <w:szCs w:val="28"/>
          <w:lang w:val="kk-KZ"/>
        </w:rPr>
        <w:t xml:space="preserve">, промежуточной </w:t>
      </w:r>
      <w:r w:rsidRPr="00DC4845">
        <w:rPr>
          <w:sz w:val="28"/>
          <w:szCs w:val="28"/>
        </w:rPr>
        <w:t>и итоговой аттестации;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lastRenderedPageBreak/>
        <w:t xml:space="preserve">14) осуществляют обратную связь с участниками учебно-воспитательного процесса; 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15) координируют работу по выполнению учебной нагрузки педагогами;</w:t>
      </w:r>
    </w:p>
    <w:p w:rsidR="00424422" w:rsidRPr="00DC4845" w:rsidRDefault="00424422" w:rsidP="00424422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16) готовят отчетную информацию об организации обучения с использованием ДОТ.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DC4845">
        <w:rPr>
          <w:rFonts w:eastAsia="Calibri"/>
          <w:b/>
          <w:sz w:val="28"/>
          <w:szCs w:val="28"/>
          <w:lang w:val="kk-KZ"/>
        </w:rPr>
        <w:t>3. Педагоги: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1) разрабатывают цифровые образовательные ресурсы, учебно-методические комплексы с необходимыми учебно-методическими материалами (в том числе видеоматериалами) в электронном виде и проводят занятия;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2) разрабатывают средства контроля знаний;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3) разрабатывают и рассылают обучающимся тематический график освоения соответствующих разделов с указанием времени работы над каждой темой, сроками выполнения работ; 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4) проводят синхронные и асинхронные консультации с обучающимися, в том числе для детей с особыми образовательными потребностями;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5) применяют оптимальные и разнообразные виды работ, доступные информационно-коммуникационные технологии;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ab/>
        <w:t xml:space="preserve">6) своевременно осуществляют корректировку поурочного планирования и структуризацию учебных материалов; 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7) своевременно доводят информацию о применяемых видах работ, о форме и сроках проведения онлайн занятий, участия в офлайн занятиях, сроках сдачи домашних работ до сведения обучающихся, их родителей (законных представителей); 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8) обеспечивает регулярное обновление учебно-методических ресурсов (в том числе видеоматериалов);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9) оценивают выполнение обучающимися учебных работ в соответствии с критериями оценивания, предусмотренными для каждой дисциплины или модуля;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10) проходят обучение и (или) повышение квалификации в области использования ДОТ в учебном процессе; 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11) контролируют успеваемость и посещаемость;</w:t>
      </w:r>
    </w:p>
    <w:p w:rsidR="00424422" w:rsidRPr="00DC4845" w:rsidRDefault="00424422" w:rsidP="00424422">
      <w:pPr>
        <w:pStyle w:val="Standard"/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>12) поддерживают оперативный контакт с обучающимися;</w:t>
      </w:r>
    </w:p>
    <w:p w:rsidR="00424422" w:rsidRPr="00DC4845" w:rsidRDefault="00424422" w:rsidP="00424422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  <w:lang w:val="kk-KZ"/>
        </w:rPr>
        <w:t xml:space="preserve">13) </w:t>
      </w:r>
      <w:r w:rsidRPr="00DC4845">
        <w:rPr>
          <w:rFonts w:eastAsia="Calibri"/>
          <w:sz w:val="28"/>
          <w:szCs w:val="28"/>
        </w:rPr>
        <w:t>проводят занятия в соответствии с утвержденным графиком обучения, осуществляет контроль за самостоятельной работой;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DC4845">
        <w:rPr>
          <w:sz w:val="28"/>
          <w:szCs w:val="28"/>
        </w:rPr>
        <w:t>14) выполняют учебную нагрузку</w:t>
      </w:r>
      <w:r w:rsidRPr="00DC4845">
        <w:rPr>
          <w:sz w:val="28"/>
          <w:szCs w:val="28"/>
          <w:lang w:val="kk-KZ"/>
        </w:rPr>
        <w:t>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15) ведут документацию, связанную с дистанционным обучением.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DC4845">
        <w:rPr>
          <w:rFonts w:eastAsia="Calibri"/>
          <w:b/>
          <w:sz w:val="28"/>
          <w:szCs w:val="28"/>
        </w:rPr>
        <w:t>4.</w:t>
      </w:r>
      <w:r w:rsidRPr="00DC4845">
        <w:rPr>
          <w:rFonts w:eastAsia="Calibri"/>
          <w:b/>
          <w:sz w:val="28"/>
          <w:szCs w:val="28"/>
          <w:lang w:val="kk-KZ"/>
        </w:rPr>
        <w:t> </w:t>
      </w:r>
      <w:r w:rsidRPr="00DC4845">
        <w:rPr>
          <w:rFonts w:eastAsia="Calibri"/>
          <w:b/>
          <w:sz w:val="28"/>
          <w:szCs w:val="28"/>
        </w:rPr>
        <w:t>Педагоги, выполняющие функции руководителей</w:t>
      </w:r>
      <w:r w:rsidRPr="00DC4845">
        <w:rPr>
          <w:rFonts w:eastAsia="Calibri"/>
          <w:b/>
          <w:sz w:val="28"/>
          <w:szCs w:val="28"/>
          <w:lang w:val="kk-KZ"/>
        </w:rPr>
        <w:t xml:space="preserve"> групп: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sz w:val="28"/>
          <w:szCs w:val="28"/>
        </w:rPr>
      </w:pPr>
      <w:r w:rsidRPr="00DC4845">
        <w:rPr>
          <w:rFonts w:eastAsia="Calibri"/>
          <w:sz w:val="28"/>
          <w:szCs w:val="28"/>
          <w:lang w:val="kk-KZ"/>
        </w:rPr>
        <w:t>1) и</w:t>
      </w:r>
      <w:r w:rsidRPr="00DC4845">
        <w:rPr>
          <w:rFonts w:eastAsia="Calibri"/>
          <w:sz w:val="28"/>
          <w:szCs w:val="28"/>
        </w:rPr>
        <w:t>нформируют родителей (законных представителей) о режиме работы, об изменения в расписании, о</w:t>
      </w:r>
      <w:r w:rsidRPr="00DC4845">
        <w:rPr>
          <w:rFonts w:eastAsia="Calibri"/>
          <w:sz w:val="28"/>
          <w:szCs w:val="28"/>
          <w:lang w:val="kk-KZ"/>
        </w:rPr>
        <w:t>б</w:t>
      </w:r>
      <w:r w:rsidRPr="00DC4845">
        <w:rPr>
          <w:rFonts w:eastAsia="Calibri"/>
          <w:sz w:val="28"/>
          <w:szCs w:val="28"/>
        </w:rPr>
        <w:t xml:space="preserve"> организации учебного процесса, о ходе и итогах учебной деятельности </w:t>
      </w:r>
      <w:r w:rsidRPr="00DC4845">
        <w:rPr>
          <w:rFonts w:eastAsia="Calibri"/>
          <w:sz w:val="28"/>
          <w:szCs w:val="28"/>
          <w:lang w:val="kk-KZ"/>
        </w:rPr>
        <w:t>обучающихся</w:t>
      </w:r>
      <w:r w:rsidRPr="00DC4845">
        <w:rPr>
          <w:rFonts w:eastAsia="Calibri"/>
          <w:sz w:val="28"/>
          <w:szCs w:val="28"/>
        </w:rPr>
        <w:t>, в том числе в условиях применения информационно-коммуникационных технологий, телекоммуникационных средств и самостоятельной работы обучающихся;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</w:rPr>
        <w:t>2) осуществляют связь с обучающимися и их родителями (законными представителями)</w:t>
      </w:r>
      <w:r w:rsidRPr="00DC4845">
        <w:rPr>
          <w:rFonts w:eastAsia="Calibri"/>
          <w:sz w:val="28"/>
          <w:szCs w:val="28"/>
          <w:lang w:val="kk-KZ"/>
        </w:rPr>
        <w:t>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</w:rPr>
        <w:t>3) контролируют успеваемость и посещаемость</w:t>
      </w:r>
      <w:r w:rsidRPr="00DC4845">
        <w:rPr>
          <w:rFonts w:eastAsia="Calibri"/>
          <w:sz w:val="28"/>
          <w:szCs w:val="28"/>
          <w:lang w:val="kk-KZ"/>
        </w:rPr>
        <w:t>.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DC4845">
        <w:rPr>
          <w:rFonts w:eastAsia="Calibri"/>
          <w:b/>
          <w:sz w:val="28"/>
          <w:szCs w:val="28"/>
          <w:lang w:val="kk-KZ"/>
        </w:rPr>
        <w:lastRenderedPageBreak/>
        <w:t>5. О</w:t>
      </w:r>
      <w:r w:rsidRPr="00DC4845">
        <w:rPr>
          <w:rFonts w:eastAsia="Calibri"/>
          <w:b/>
          <w:sz w:val="28"/>
          <w:szCs w:val="28"/>
        </w:rPr>
        <w:t>бучающийся: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1) самостоятельно изучает учебные курсы с помощью средств;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2) посещает дистанционные учебные занятия в режиме онлайн и (или) офлайн;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3) сдает все виды контроля согласно расписанию и графику учебного процесса;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4) находится на связи с педагогами;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5) своевременно знакомится с расписанием, темами, содержанием занятий через доступные средства связи;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6) самостоятельно выполняет задания, в том числе через доступные средства связи, которые установлены организацией ТиПО;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7) своевременно представляет выполненные задания педагогу через доступные средства связи;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</w:rPr>
        <w:t xml:space="preserve">8) </w:t>
      </w:r>
      <w:r w:rsidRPr="00DC4845">
        <w:rPr>
          <w:rFonts w:eastAsia="Calibri"/>
          <w:sz w:val="28"/>
          <w:szCs w:val="28"/>
          <w:lang w:val="kk-KZ"/>
        </w:rPr>
        <w:t>использует доступные цифровые образовательные ресурсы.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DC4845">
        <w:rPr>
          <w:rFonts w:eastAsia="Calibri"/>
          <w:b/>
          <w:sz w:val="28"/>
          <w:szCs w:val="28"/>
          <w:lang w:val="kk-KZ"/>
        </w:rPr>
        <w:t>6</w:t>
      </w:r>
      <w:r w:rsidRPr="00DC4845">
        <w:rPr>
          <w:rFonts w:eastAsia="Calibri"/>
          <w:b/>
          <w:sz w:val="28"/>
          <w:szCs w:val="28"/>
        </w:rPr>
        <w:t>.</w:t>
      </w:r>
      <w:r w:rsidRPr="00DC4845">
        <w:rPr>
          <w:rFonts w:eastAsia="Calibri"/>
          <w:b/>
          <w:sz w:val="28"/>
          <w:szCs w:val="28"/>
          <w:lang w:val="kk-KZ"/>
        </w:rPr>
        <w:t> </w:t>
      </w:r>
      <w:r w:rsidRPr="00DC4845">
        <w:rPr>
          <w:rFonts w:eastAsia="Calibri"/>
          <w:b/>
          <w:sz w:val="28"/>
          <w:szCs w:val="28"/>
        </w:rPr>
        <w:t>Родители (законные представители) обучающихся</w:t>
      </w:r>
      <w:r w:rsidRPr="00DC4845">
        <w:rPr>
          <w:rFonts w:eastAsia="Calibri"/>
          <w:b/>
          <w:sz w:val="28"/>
          <w:szCs w:val="28"/>
          <w:lang w:val="kk-KZ"/>
        </w:rPr>
        <w:t>: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sz w:val="28"/>
          <w:szCs w:val="28"/>
        </w:rPr>
      </w:pPr>
      <w:r w:rsidRPr="00DC4845">
        <w:rPr>
          <w:rFonts w:eastAsia="Calibri"/>
          <w:sz w:val="28"/>
          <w:szCs w:val="28"/>
        </w:rPr>
        <w:t>1) знаком</w:t>
      </w:r>
      <w:r w:rsidRPr="00DC4845">
        <w:rPr>
          <w:rFonts w:eastAsia="Calibri"/>
          <w:sz w:val="28"/>
          <w:szCs w:val="28"/>
          <w:lang w:val="kk-KZ"/>
        </w:rPr>
        <w:t>я</w:t>
      </w:r>
      <w:r w:rsidRPr="00DC4845">
        <w:rPr>
          <w:rFonts w:eastAsia="Calibri"/>
          <w:sz w:val="28"/>
          <w:szCs w:val="28"/>
        </w:rPr>
        <w:t xml:space="preserve">тся с графиком работы, расписанием занятий, </w:t>
      </w:r>
      <w:r w:rsidRPr="00DC4845">
        <w:rPr>
          <w:rFonts w:eastAsia="Calibri"/>
          <w:sz w:val="28"/>
          <w:szCs w:val="28"/>
          <w:lang w:val="kk-KZ"/>
        </w:rPr>
        <w:t xml:space="preserve">процессом </w:t>
      </w:r>
      <w:r w:rsidRPr="00DC4845">
        <w:rPr>
          <w:rFonts w:eastAsia="Calibri"/>
          <w:sz w:val="28"/>
          <w:szCs w:val="28"/>
        </w:rPr>
        <w:t>организации учебно-воспитательно</w:t>
      </w:r>
      <w:r w:rsidRPr="00DC4845">
        <w:rPr>
          <w:rFonts w:eastAsia="Calibri"/>
          <w:sz w:val="28"/>
          <w:szCs w:val="28"/>
          <w:lang w:val="kk-KZ"/>
        </w:rPr>
        <w:t>й работы;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2) </w:t>
      </w:r>
      <w:r w:rsidRPr="00DC4845">
        <w:rPr>
          <w:rFonts w:eastAsia="Calibri"/>
          <w:sz w:val="28"/>
          <w:szCs w:val="28"/>
          <w:lang w:val="kk-KZ"/>
        </w:rPr>
        <w:t>осуществляют</w:t>
      </w:r>
      <w:r w:rsidRPr="00DC4845">
        <w:rPr>
          <w:rFonts w:eastAsia="Calibri"/>
          <w:sz w:val="28"/>
          <w:szCs w:val="28"/>
        </w:rPr>
        <w:t xml:space="preserve"> контроль за выполнением обучающимися заданий;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</w:rPr>
        <w:t xml:space="preserve">3) </w:t>
      </w:r>
      <w:r w:rsidRPr="00DC4845">
        <w:rPr>
          <w:rFonts w:eastAsia="Calibri"/>
          <w:sz w:val="28"/>
          <w:szCs w:val="28"/>
          <w:lang w:val="kk-KZ"/>
        </w:rPr>
        <w:t>поддерживают связь с педагогами, с руководителями групп;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>4) создают условия для обучения;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>5) принимают меры по обеспечению санитарно-эпидемиологического благополучия, создают необходимые условия для здоровья обучающихся и предотвращения их от заражения инфекционными заболеваниями.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DC4845">
        <w:rPr>
          <w:rFonts w:eastAsia="Calibri"/>
          <w:b/>
          <w:sz w:val="28"/>
          <w:szCs w:val="28"/>
          <w:lang w:val="kk-KZ"/>
        </w:rPr>
        <w:t>7. Ответственный за ДОТ: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 xml:space="preserve">1) осуществляет взаимодействие с администраторами интернет -  платформ/АИС по разработке инструкций и рекомендаций для участников учебного процесса с использованием дистанционных образовательных технологий; 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>2) проводит мониторинг по выявлению готовности студентов и преподавателей к организации учебного процесса с использованием ДОТ;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>3) участвует в организации онлайн-совещаний совместно с отделами ТиПО управлений образования регионов, с разработчиками интернет - платформ, организациями ТиПО по вопросу создания технических условий (подготовка серверов, выбор программного обеспечения и другие);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>4) определяет совместно с администраторами АИС/платформ графика проведения обучающих вебинаров для педагогов организаций ТиПО.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DC4845">
        <w:rPr>
          <w:rFonts w:eastAsia="Calibri"/>
          <w:b/>
          <w:sz w:val="28"/>
          <w:szCs w:val="28"/>
          <w:lang w:val="kk-KZ"/>
        </w:rPr>
        <w:t>8. Учебно-методические центры (кабинеты) при управлениях образования областей и городов республиканского значения:</w:t>
      </w:r>
    </w:p>
    <w:p w:rsidR="00424422" w:rsidRPr="00DC4845" w:rsidRDefault="00424422" w:rsidP="00424422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 xml:space="preserve">- оказывают </w:t>
      </w:r>
      <w:r w:rsidRPr="00DC4845">
        <w:rPr>
          <w:rFonts w:eastAsia="Calibri"/>
          <w:bCs/>
          <w:sz w:val="28"/>
          <w:szCs w:val="28"/>
        </w:rPr>
        <w:t>консультативно</w:t>
      </w:r>
      <w:r w:rsidRPr="00DC4845">
        <w:rPr>
          <w:rFonts w:eastAsia="Calibri"/>
          <w:sz w:val="28"/>
          <w:szCs w:val="28"/>
        </w:rPr>
        <w:t>-</w:t>
      </w:r>
      <w:r w:rsidRPr="00DC4845">
        <w:rPr>
          <w:rFonts w:eastAsia="Calibri"/>
          <w:bCs/>
          <w:sz w:val="28"/>
          <w:szCs w:val="28"/>
        </w:rPr>
        <w:t>методическую помощь</w:t>
      </w:r>
      <w:r w:rsidRPr="00DC4845">
        <w:rPr>
          <w:rFonts w:eastAsia="Calibri"/>
          <w:sz w:val="28"/>
          <w:szCs w:val="28"/>
          <w:lang w:val="kk-KZ"/>
        </w:rPr>
        <w:t xml:space="preserve"> организациям ТиПО в организации учебного процесса, составлении расписания, графика  учебного процесса, в том числе с учетом использования дистанционных образовательных технологий.</w:t>
      </w:r>
    </w:p>
    <w:p w:rsidR="00424422" w:rsidRPr="00DC4845" w:rsidRDefault="00424422" w:rsidP="00424422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845">
        <w:rPr>
          <w:rFonts w:ascii="Times New Roman" w:eastAsia="Calibri" w:hAnsi="Times New Roman" w:cs="Times New Roman"/>
          <w:sz w:val="28"/>
          <w:szCs w:val="28"/>
        </w:rPr>
        <w:tab/>
      </w:r>
    </w:p>
    <w:p w:rsidR="00424422" w:rsidRPr="00DC4845" w:rsidRDefault="00424422" w:rsidP="00424422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4422" w:rsidRPr="00DC4845" w:rsidRDefault="00424422" w:rsidP="00424422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424422" w:rsidRPr="00DC4845" w:rsidSect="009157DD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424422" w:rsidRPr="00DC4845" w:rsidRDefault="00424422" w:rsidP="00424422">
      <w:pPr>
        <w:pStyle w:val="Standard"/>
        <w:ind w:firstLine="4962"/>
        <w:rPr>
          <w:i/>
          <w:sz w:val="24"/>
          <w:szCs w:val="24"/>
        </w:rPr>
      </w:pPr>
      <w:r w:rsidRPr="00DC4845">
        <w:rPr>
          <w:i/>
          <w:sz w:val="24"/>
          <w:szCs w:val="24"/>
          <w:lang w:val="kk-KZ"/>
        </w:rPr>
        <w:lastRenderedPageBreak/>
        <w:t xml:space="preserve">Приложение </w:t>
      </w:r>
      <w:r w:rsidRPr="00DC4845">
        <w:rPr>
          <w:i/>
          <w:sz w:val="24"/>
          <w:szCs w:val="24"/>
        </w:rPr>
        <w:t>6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  <w:lang w:val="kk-KZ"/>
        </w:rPr>
        <w:t>к Методическим рекомендациям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по организации учебного процесса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в организациях технического и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профессионального, послесреднего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образования в период ограничительных мер, </w:t>
      </w:r>
    </w:p>
    <w:p w:rsidR="00424422" w:rsidRPr="00DC4845" w:rsidRDefault="00424422" w:rsidP="00424422">
      <w:pPr>
        <w:pStyle w:val="Standard"/>
        <w:ind w:firstLine="4962"/>
        <w:rPr>
          <w:rFonts w:eastAsia="Calibri"/>
          <w:i/>
          <w:sz w:val="24"/>
          <w:szCs w:val="24"/>
          <w:lang w:val="kk-KZ"/>
        </w:rPr>
      </w:pPr>
      <w:r w:rsidRPr="00DC4845">
        <w:rPr>
          <w:rFonts w:eastAsia="Calibri"/>
          <w:i/>
          <w:sz w:val="24"/>
          <w:szCs w:val="24"/>
        </w:rPr>
        <w:t xml:space="preserve">связанных с недопущением </w:t>
      </w:r>
    </w:p>
    <w:p w:rsidR="00424422" w:rsidRPr="00DC4845" w:rsidRDefault="00424422" w:rsidP="00424422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4962"/>
        <w:jc w:val="center"/>
        <w:rPr>
          <w:rFonts w:ascii="Times New Roman" w:eastAsia="Calibri" w:hAnsi="Times New Roman" w:cs="Times New Roman"/>
          <w:i/>
          <w:kern w:val="3"/>
          <w:sz w:val="24"/>
          <w:szCs w:val="24"/>
        </w:rPr>
      </w:pPr>
      <w:r w:rsidRPr="00DC4845">
        <w:rPr>
          <w:rFonts w:ascii="Times New Roman" w:eastAsia="Calibri" w:hAnsi="Times New Roman" w:cs="Times New Roman"/>
          <w:i/>
          <w:kern w:val="3"/>
          <w:sz w:val="24"/>
          <w:szCs w:val="24"/>
        </w:rPr>
        <w:t>распространения коронавирусной инфекции</w:t>
      </w:r>
    </w:p>
    <w:p w:rsidR="00424422" w:rsidRPr="00DC4845" w:rsidRDefault="00424422" w:rsidP="00424422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4422" w:rsidRPr="00DC4845" w:rsidRDefault="00424422" w:rsidP="00424422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4845">
        <w:rPr>
          <w:rFonts w:ascii="Times New Roman" w:eastAsia="Calibri" w:hAnsi="Times New Roman" w:cs="Times New Roman"/>
          <w:b/>
          <w:sz w:val="28"/>
          <w:szCs w:val="28"/>
        </w:rPr>
        <w:t>Порядок проживания в общежитии студентов с учетом санитарно – эпидемиологических требований</w:t>
      </w:r>
    </w:p>
    <w:p w:rsidR="00424422" w:rsidRPr="00DC4845" w:rsidRDefault="00424422" w:rsidP="00424422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4422" w:rsidRPr="00DC4845" w:rsidRDefault="00424422" w:rsidP="00424422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В общежитиях </w:t>
      </w:r>
      <w:r w:rsidRPr="00DC4845">
        <w:rPr>
          <w:rFonts w:eastAsia="Calibri"/>
          <w:sz w:val="28"/>
          <w:szCs w:val="28"/>
          <w:lang w:val="kk-KZ"/>
        </w:rPr>
        <w:t xml:space="preserve">организации ТиПО </w:t>
      </w:r>
      <w:r w:rsidRPr="00DC4845">
        <w:rPr>
          <w:rFonts w:eastAsia="Calibri"/>
          <w:sz w:val="28"/>
          <w:szCs w:val="28"/>
        </w:rPr>
        <w:t>должны быть приостановлены досуговые и иные массовые мероприятия, усилен контроль за санитарной обработкой помещений и обеспечением установленного пропускного режима.</w:t>
      </w:r>
    </w:p>
    <w:p w:rsidR="00424422" w:rsidRPr="00DC4845" w:rsidRDefault="00424422" w:rsidP="00424422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В</w:t>
      </w:r>
      <w:r w:rsidRPr="00DC4845">
        <w:rPr>
          <w:rFonts w:eastAsia="Calibri"/>
          <w:sz w:val="28"/>
          <w:szCs w:val="28"/>
          <w:lang w:val="kk-KZ"/>
        </w:rPr>
        <w:t xml:space="preserve">водится </w:t>
      </w:r>
      <w:r w:rsidRPr="00DC4845">
        <w:rPr>
          <w:rFonts w:eastAsia="Calibri"/>
          <w:sz w:val="28"/>
          <w:szCs w:val="28"/>
        </w:rPr>
        <w:t>запрет на вход и выход из здания проживающих, посещение общежитий посторонними.  Выход из общежития разрешается только для посещания учебных занятий и в исключительных случаях.</w:t>
      </w:r>
    </w:p>
    <w:p w:rsidR="00424422" w:rsidRPr="00DC4845" w:rsidRDefault="00424422" w:rsidP="00424422">
      <w:pPr>
        <w:pStyle w:val="Standard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C4845">
        <w:rPr>
          <w:color w:val="000000"/>
          <w:sz w:val="28"/>
          <w:szCs w:val="28"/>
          <w:shd w:val="clear" w:color="auto" w:fill="FFFFFF"/>
        </w:rPr>
        <w:t>Должно </w:t>
      </w:r>
      <w:r w:rsidRPr="00DC4845">
        <w:rPr>
          <w:color w:val="000000"/>
          <w:sz w:val="28"/>
          <w:szCs w:val="28"/>
        </w:rPr>
        <w:t>быть</w:t>
      </w:r>
      <w:r w:rsidRPr="00DC4845">
        <w:rPr>
          <w:color w:val="000000"/>
          <w:sz w:val="28"/>
          <w:szCs w:val="28"/>
          <w:shd w:val="clear" w:color="auto" w:fill="FFFFFF"/>
        </w:rPr>
        <w:t> ограничено или максимально</w:t>
      </w:r>
      <w:r w:rsidRPr="00DC4845">
        <w:rPr>
          <w:color w:val="000000"/>
          <w:sz w:val="28"/>
          <w:szCs w:val="28"/>
        </w:rPr>
        <w:t xml:space="preserve"> исключены</w:t>
      </w:r>
      <w:r w:rsidRPr="00DC4845">
        <w:rPr>
          <w:color w:val="000000"/>
          <w:sz w:val="28"/>
          <w:szCs w:val="28"/>
          <w:shd w:val="clear" w:color="auto" w:fill="FFFFFF"/>
        </w:rPr>
        <w:t xml:space="preserve"> личные контакты.  </w:t>
      </w:r>
    </w:p>
    <w:p w:rsidR="00424422" w:rsidRPr="00DC4845" w:rsidRDefault="00424422" w:rsidP="00424422">
      <w:pPr>
        <w:pStyle w:val="Standard"/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</w:rPr>
        <w:t xml:space="preserve">Посещение бытовых, душевыхкомнат, и других общественных помещений должно быть строго регламентировано по времени. Туалетные комнаты должны быть закреплены за конкретными </w:t>
      </w:r>
      <w:r w:rsidRPr="00DC4845">
        <w:rPr>
          <w:rFonts w:eastAsia="Calibri"/>
          <w:sz w:val="28"/>
          <w:szCs w:val="28"/>
          <w:lang w:val="kk-KZ"/>
        </w:rPr>
        <w:t xml:space="preserve">обучающимися для пользования. </w:t>
      </w:r>
    </w:p>
    <w:p w:rsidR="00424422" w:rsidRPr="00DC4845" w:rsidRDefault="00424422" w:rsidP="00424422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Каждый этаж общежития должен быть оборудован бесконтактными диспансерами-распылителями или санитайзерами с дезинфицирующим раствором для их дозаправки. </w:t>
      </w:r>
    </w:p>
    <w:p w:rsidR="00424422" w:rsidRPr="00DC4845" w:rsidRDefault="00424422" w:rsidP="00424422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В общежитиях должны быть созданы условия для обучения в дистанционном формате.</w:t>
      </w:r>
    </w:p>
    <w:p w:rsidR="00424422" w:rsidRPr="00DC4845" w:rsidRDefault="00424422" w:rsidP="00424422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Должны быть организованы дезинфекция, сбор и утилизация бытовых отходов.</w:t>
      </w:r>
    </w:p>
    <w:p w:rsidR="00424422" w:rsidRPr="00DC4845" w:rsidRDefault="00424422" w:rsidP="00424422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На время обучения в дистанционном формате проживающим в общежитиях запрещается уезжать к местам постоянного проживания без особой необходимости.</w:t>
      </w:r>
    </w:p>
    <w:p w:rsidR="00424422" w:rsidRPr="00DC4845" w:rsidRDefault="00424422" w:rsidP="00424422">
      <w:pPr>
        <w:pStyle w:val="Standard"/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</w:rPr>
        <w:t xml:space="preserve">Обучающиеся при временном выезде из общежития на время обучения в дистанционном режиме следует письменно уведомить об этом, в том числе посредством электронной связи, организацию образования, указав время выезда из общежития, предполагаемое время возвращения и место, куда он направляется. </w:t>
      </w:r>
    </w:p>
    <w:p w:rsidR="00424422" w:rsidRPr="00DC4845" w:rsidRDefault="00424422" w:rsidP="00424422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В случае если обучающийся является несовершеннолетним, то организация образования уведомляет о выезде из общежития, такого обучающегося его родителей (иных законных представителей).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lastRenderedPageBreak/>
        <w:t>Организации образования рекомендуется организовать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</w:rPr>
        <w:t>В отношении обучающихся, оставшихся проживать в общежитии, рекомендуется организовать ежедневное измерение температуры тела. При необходимости следует обеспечить обучающихся медицинскими термометрами.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i/>
          <w:sz w:val="28"/>
          <w:szCs w:val="28"/>
          <w:lang w:val="kk-KZ"/>
        </w:rPr>
        <w:t>Необходимо</w:t>
      </w:r>
      <w:r w:rsidRPr="00DC4845">
        <w:rPr>
          <w:rFonts w:ascii="Times New Roman" w:hAnsi="Times New Roman" w:cs="Times New Roman"/>
          <w:i/>
          <w:sz w:val="28"/>
          <w:szCs w:val="28"/>
        </w:rPr>
        <w:t>:</w:t>
      </w:r>
    </w:p>
    <w:p w:rsidR="00424422" w:rsidRPr="00DC4845" w:rsidRDefault="00424422" w:rsidP="00424422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исключить </w:t>
      </w:r>
      <w:r w:rsidRPr="00DC4845">
        <w:rPr>
          <w:rFonts w:ascii="Times New Roman" w:hAnsi="Times New Roman" w:cs="Times New Roman"/>
          <w:sz w:val="28"/>
          <w:szCs w:val="28"/>
        </w:rPr>
        <w:t>совместный прием пищи обучающимися;</w:t>
      </w:r>
    </w:p>
    <w:p w:rsidR="00424422" w:rsidRPr="00DC4845" w:rsidRDefault="00424422" w:rsidP="00424422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DC4845">
        <w:rPr>
          <w:rFonts w:ascii="Times New Roman" w:hAnsi="Times New Roman" w:cs="Times New Roman"/>
          <w:sz w:val="28"/>
          <w:szCs w:val="28"/>
        </w:rPr>
        <w:t>проводить влажную уборку с применением дезинфицирующих средств в туалетах, умывальных и душевых комнатах не менее 2 раз в день;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</w:rPr>
        <w:t>3) обеспечить места общего пользования средствами для мытья рук и антисептиками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Pr="00DC4845">
        <w:rPr>
          <w:rFonts w:ascii="Times New Roman" w:hAnsi="Times New Roman" w:cs="Times New Roman"/>
          <w:sz w:val="28"/>
          <w:szCs w:val="28"/>
        </w:rPr>
        <w:t>увеличить частоту и качество уборки (дополнительная обработка ручек, других поверхностей и прочее)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Pr="00DC4845">
        <w:rPr>
          <w:rFonts w:ascii="Times New Roman" w:hAnsi="Times New Roman" w:cs="Times New Roman"/>
          <w:sz w:val="28"/>
          <w:szCs w:val="28"/>
        </w:rPr>
        <w:t>обеспечить фиксацию входа и выхода обучающихся из общежитий.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 w:rsidRPr="00DC4845">
        <w:rPr>
          <w:rFonts w:ascii="Times New Roman" w:hAnsi="Times New Roman" w:cs="Times New Roman"/>
          <w:sz w:val="28"/>
          <w:szCs w:val="28"/>
        </w:rPr>
        <w:t>обеспечить фиксацию всех случаев повышения температуры тела обучающихся, оставшихся проживать в общежитии, или иных признаков ОРВИ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</w:rPr>
        <w:t>7) обеспечи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Pr="00DC4845">
        <w:rPr>
          <w:rFonts w:ascii="Times New Roman" w:hAnsi="Times New Roman" w:cs="Times New Roman"/>
          <w:sz w:val="28"/>
          <w:szCs w:val="28"/>
        </w:rPr>
        <w:t xml:space="preserve"> постоянн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ую</w:t>
      </w:r>
      <w:r w:rsidRPr="00DC4845">
        <w:rPr>
          <w:rFonts w:ascii="Times New Roman" w:hAnsi="Times New Roman" w:cs="Times New Roman"/>
          <w:sz w:val="28"/>
          <w:szCs w:val="28"/>
        </w:rPr>
        <w:t xml:space="preserve"> дезинфекцию и санобработку душевых, санузлов и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бытовых комнат;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8) </w:t>
      </w:r>
      <w:r w:rsidRPr="00DC4845">
        <w:rPr>
          <w:rFonts w:ascii="Times New Roman" w:hAnsi="Times New Roman" w:cs="Times New Roman"/>
          <w:sz w:val="28"/>
          <w:szCs w:val="28"/>
        </w:rPr>
        <w:t>по возможности предусмотреть медицинские обходы общежитий, организовывать взаимодействие обучающихся с медработником, осмотры, измерение температуры обучающихся и работников, обеспечивающих работу общежития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9) обеспечить особый контроль за студентами с хроническими. заболеваниями с учетом групп риска.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О</w:t>
      </w:r>
      <w:r w:rsidRPr="00DC4845">
        <w:rPr>
          <w:rFonts w:ascii="Times New Roman" w:hAnsi="Times New Roman" w:cs="Times New Roman"/>
          <w:bCs/>
          <w:i/>
          <w:sz w:val="28"/>
          <w:szCs w:val="28"/>
        </w:rPr>
        <w:t>бучающимся</w:t>
      </w:r>
      <w:r w:rsidRPr="00DC4845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необходимо: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 xml:space="preserve">1) находиться в своих комнатах и </w:t>
      </w:r>
      <w:r w:rsidRPr="00DC48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максимально </w:t>
      </w:r>
      <w:r w:rsidRPr="00DC4845">
        <w:rPr>
          <w:rFonts w:ascii="Times New Roman" w:hAnsi="Times New Roman" w:cs="Times New Roman"/>
          <w:bCs/>
          <w:sz w:val="28"/>
          <w:szCs w:val="28"/>
        </w:rPr>
        <w:t>ограничить посещение других комнат в общежитии;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>2) в</w:t>
      </w:r>
      <w:r w:rsidRPr="00DC4845">
        <w:rPr>
          <w:rFonts w:ascii="Times New Roman" w:hAnsi="Times New Roman" w:cs="Times New Roman"/>
          <w:sz w:val="28"/>
          <w:szCs w:val="28"/>
        </w:rPr>
        <w:t>оздержаться от посещения общественных мест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 ограничить выходы с территории общежитий, за исключением выходов для покупок в продуктовых магазинах и аптеках;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3) </w:t>
      </w:r>
      <w:r w:rsidRPr="00DC4845">
        <w:rPr>
          <w:rFonts w:ascii="Times New Roman" w:hAnsi="Times New Roman" w:cs="Times New Roman"/>
          <w:bCs/>
          <w:sz w:val="28"/>
          <w:szCs w:val="28"/>
        </w:rPr>
        <w:t>минимизировать время нахождения за пределами территории общежития</w:t>
      </w:r>
      <w:r w:rsidRPr="00DC4845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>4) и</w:t>
      </w:r>
      <w:r w:rsidRPr="00DC4845">
        <w:rPr>
          <w:rFonts w:ascii="Times New Roman" w:hAnsi="Times New Roman" w:cs="Times New Roman"/>
          <w:sz w:val="28"/>
          <w:szCs w:val="28"/>
        </w:rPr>
        <w:t>спользовать маску (респиратор) в общественных местах;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5)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DC4845">
        <w:rPr>
          <w:rFonts w:ascii="Times New Roman" w:hAnsi="Times New Roman" w:cs="Times New Roman"/>
          <w:sz w:val="28"/>
          <w:szCs w:val="28"/>
        </w:rPr>
        <w:t>збегать близких контактов и пребывания в одном помещении с людьми, имеющими видимые признаки ОРВИ (кашель, чихание, выделения из носа);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6)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DC4845">
        <w:rPr>
          <w:rFonts w:ascii="Times New Roman" w:hAnsi="Times New Roman" w:cs="Times New Roman"/>
          <w:sz w:val="28"/>
          <w:szCs w:val="28"/>
        </w:rPr>
        <w:t>ыть руки с мылом и водой тщательно после возвращения с улицы, контактов с посторонними людьми;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7)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DC4845">
        <w:rPr>
          <w:rFonts w:ascii="Times New Roman" w:hAnsi="Times New Roman" w:cs="Times New Roman"/>
          <w:sz w:val="28"/>
          <w:szCs w:val="28"/>
        </w:rPr>
        <w:t>езинфицировать используемые гаджеты, оргтехнику и поверхности;</w:t>
      </w:r>
    </w:p>
    <w:p w:rsidR="00424422" w:rsidRPr="00DC4845" w:rsidRDefault="00424422" w:rsidP="0042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>8) п</w:t>
      </w:r>
      <w:r w:rsidRPr="00DC4845">
        <w:rPr>
          <w:rFonts w:ascii="Times New Roman" w:hAnsi="Times New Roman" w:cs="Times New Roman"/>
          <w:sz w:val="28"/>
          <w:szCs w:val="28"/>
        </w:rPr>
        <w:t>ользоваться только индивидуальными предметами личной гигиены (полотенце, зубная щетка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, посуда</w:t>
      </w:r>
      <w:r w:rsidRPr="00DC4845">
        <w:rPr>
          <w:rFonts w:ascii="Times New Roman" w:hAnsi="Times New Roman" w:cs="Times New Roman"/>
          <w:sz w:val="28"/>
          <w:szCs w:val="28"/>
        </w:rPr>
        <w:t xml:space="preserve"> и так далее);</w:t>
      </w:r>
    </w:p>
    <w:p w:rsidR="00424422" w:rsidRPr="00DC4845" w:rsidRDefault="00424422" w:rsidP="00424422">
      <w:pPr>
        <w:pStyle w:val="Standard"/>
        <w:tabs>
          <w:tab w:val="left" w:pos="851"/>
          <w:tab w:val="left" w:pos="993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sz w:val="28"/>
          <w:szCs w:val="28"/>
        </w:rPr>
        <w:lastRenderedPageBreak/>
        <w:t>9) содействовать повышению санитарной дисциплины и ответственности</w:t>
      </w:r>
      <w:r w:rsidRPr="00DC4845">
        <w:rPr>
          <w:sz w:val="28"/>
          <w:szCs w:val="28"/>
          <w:lang w:val="kk-KZ"/>
        </w:rPr>
        <w:t>;</w:t>
      </w:r>
    </w:p>
    <w:p w:rsidR="00424422" w:rsidRPr="00DC4845" w:rsidRDefault="00424422" w:rsidP="00424422">
      <w:pPr>
        <w:pStyle w:val="Standard"/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sz w:val="28"/>
          <w:szCs w:val="28"/>
          <w:lang w:val="kk-KZ"/>
        </w:rPr>
        <w:t xml:space="preserve">10) </w:t>
      </w:r>
      <w:r w:rsidRPr="00DC4845">
        <w:rPr>
          <w:sz w:val="28"/>
          <w:szCs w:val="28"/>
        </w:rPr>
        <w:t>регулярно проводить санитарную обработку комнат, в которых они проживают</w:t>
      </w:r>
      <w:r w:rsidRPr="00DC4845">
        <w:rPr>
          <w:sz w:val="28"/>
          <w:szCs w:val="28"/>
          <w:lang w:val="kk-KZ"/>
        </w:rPr>
        <w:t>.</w:t>
      </w:r>
    </w:p>
    <w:p w:rsidR="00424422" w:rsidRPr="00B2066D" w:rsidRDefault="00424422" w:rsidP="00424422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C4845">
        <w:rPr>
          <w:rFonts w:ascii="Times New Roman" w:eastAsia="Calibri" w:hAnsi="Times New Roman" w:cs="Times New Roman"/>
          <w:sz w:val="28"/>
          <w:szCs w:val="28"/>
          <w:lang w:val="kk-KZ"/>
        </w:rPr>
        <w:tab/>
        <w:t>Проживание в общежитии отдельных категорий обучающихся из отдаленных населенных пунктов, где отсутствует интернет,  согласуется с местными исполнительными органами и Главным государственным санитарным врачом соответствующей территории.</w:t>
      </w:r>
    </w:p>
    <w:p w:rsidR="00424422" w:rsidRPr="00424422" w:rsidRDefault="00424422">
      <w:pPr>
        <w:rPr>
          <w:lang w:val="kk-KZ"/>
        </w:rPr>
      </w:pPr>
    </w:p>
    <w:sectPr w:rsidR="00424422" w:rsidRPr="00424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23B" w:rsidRDefault="0029323B" w:rsidP="00424422">
      <w:pPr>
        <w:spacing w:after="0" w:line="240" w:lineRule="auto"/>
      </w:pPr>
      <w:r>
        <w:separator/>
      </w:r>
    </w:p>
  </w:endnote>
  <w:endnote w:type="continuationSeparator" w:id="1">
    <w:p w:rsidR="0029323B" w:rsidRDefault="0029323B" w:rsidP="0042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DengXian">
    <w:altName w:val="Arial Unicode MS"/>
    <w:panose1 w:val="00000000000000000000"/>
    <w:charset w:val="86"/>
    <w:family w:val="auto"/>
    <w:notTrueType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23B" w:rsidRDefault="0029323B" w:rsidP="00424422">
      <w:pPr>
        <w:spacing w:after="0" w:line="240" w:lineRule="auto"/>
      </w:pPr>
      <w:r>
        <w:separator/>
      </w:r>
    </w:p>
  </w:footnote>
  <w:footnote w:type="continuationSeparator" w:id="1">
    <w:p w:rsidR="0029323B" w:rsidRDefault="0029323B" w:rsidP="00424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6613"/>
      <w:docPartObj>
        <w:docPartGallery w:val="Page Numbers (Top of Page)"/>
        <w:docPartUnique/>
      </w:docPartObj>
    </w:sdtPr>
    <w:sdtContent>
      <w:p w:rsidR="009157DD" w:rsidRDefault="009157DD">
        <w:pPr>
          <w:pStyle w:val="a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367E1" w:rsidRDefault="009367E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509B"/>
    <w:multiLevelType w:val="multilevel"/>
    <w:tmpl w:val="28D2480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27F7A1A"/>
    <w:multiLevelType w:val="multilevel"/>
    <w:tmpl w:val="F1BC715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7DB63E4"/>
    <w:multiLevelType w:val="multilevel"/>
    <w:tmpl w:val="D1B6F38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82A49CF"/>
    <w:multiLevelType w:val="multilevel"/>
    <w:tmpl w:val="AE7ECEB8"/>
    <w:lvl w:ilvl="0">
      <w:start w:val="1"/>
      <w:numFmt w:val="bullet"/>
      <w:lvlText w:val="-"/>
      <w:lvlJc w:val="left"/>
      <w:pPr>
        <w:ind w:left="1439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5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9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C4420EC"/>
    <w:multiLevelType w:val="hybridMultilevel"/>
    <w:tmpl w:val="9A622474"/>
    <w:lvl w:ilvl="0" w:tplc="793693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9C42FA"/>
    <w:multiLevelType w:val="hybridMultilevel"/>
    <w:tmpl w:val="AB50A5F4"/>
    <w:lvl w:ilvl="0" w:tplc="C15801D6">
      <w:start w:val="7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CCF62F8"/>
    <w:multiLevelType w:val="hybridMultilevel"/>
    <w:tmpl w:val="2C507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C1FEE"/>
    <w:multiLevelType w:val="hybridMultilevel"/>
    <w:tmpl w:val="F22C47F0"/>
    <w:lvl w:ilvl="0" w:tplc="F7E81466">
      <w:start w:val="49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1ED2178A"/>
    <w:multiLevelType w:val="hybridMultilevel"/>
    <w:tmpl w:val="3EBE7D36"/>
    <w:lvl w:ilvl="0" w:tplc="4328BA4A">
      <w:start w:val="53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B847C2"/>
    <w:multiLevelType w:val="hybridMultilevel"/>
    <w:tmpl w:val="25A44824"/>
    <w:lvl w:ilvl="0" w:tplc="2880FA3A">
      <w:numFmt w:val="bullet"/>
      <w:lvlText w:val="•"/>
      <w:lvlJc w:val="left"/>
      <w:pPr>
        <w:ind w:left="2224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10">
    <w:nsid w:val="2A8A193C"/>
    <w:multiLevelType w:val="multilevel"/>
    <w:tmpl w:val="87540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47B59"/>
    <w:multiLevelType w:val="multilevel"/>
    <w:tmpl w:val="CE0C3E2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00B6570"/>
    <w:multiLevelType w:val="hybridMultilevel"/>
    <w:tmpl w:val="53C07A68"/>
    <w:lvl w:ilvl="0" w:tplc="78640B6E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4E0CFB"/>
    <w:multiLevelType w:val="hybridMultilevel"/>
    <w:tmpl w:val="1D908D0A"/>
    <w:lvl w:ilvl="0" w:tplc="37C61C88">
      <w:start w:val="1"/>
      <w:numFmt w:val="decimal"/>
      <w:lvlText w:val="%1)"/>
      <w:lvlJc w:val="left"/>
      <w:pPr>
        <w:ind w:left="168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14">
    <w:nsid w:val="355E247F"/>
    <w:multiLevelType w:val="hybridMultilevel"/>
    <w:tmpl w:val="ACF25A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A3723A"/>
    <w:multiLevelType w:val="hybridMultilevel"/>
    <w:tmpl w:val="55286728"/>
    <w:lvl w:ilvl="0" w:tplc="85D26224">
      <w:start w:val="9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4BE6737"/>
    <w:multiLevelType w:val="multilevel"/>
    <w:tmpl w:val="FAD8DB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89C5CD5"/>
    <w:multiLevelType w:val="hybridMultilevel"/>
    <w:tmpl w:val="E5A48A8C"/>
    <w:lvl w:ilvl="0" w:tplc="12A219A2">
      <w:start w:val="52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4B681A71"/>
    <w:multiLevelType w:val="multilevel"/>
    <w:tmpl w:val="1046B680"/>
    <w:lvl w:ilvl="0">
      <w:start w:val="1"/>
      <w:numFmt w:val="bullet"/>
      <w:lvlText w:val="-"/>
      <w:lvlJc w:val="left"/>
      <w:pPr>
        <w:ind w:left="1287" w:hanging="12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 w:hanging="164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 w:hanging="23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 w:hanging="308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 w:hanging="380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 w:hanging="452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 w:hanging="524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 w:hanging="59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 w:hanging="66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9">
    <w:nsid w:val="4DEC1C56"/>
    <w:multiLevelType w:val="hybridMultilevel"/>
    <w:tmpl w:val="D1567E84"/>
    <w:lvl w:ilvl="0" w:tplc="EB2487FE">
      <w:start w:val="1"/>
      <w:numFmt w:val="decimal"/>
      <w:lvlText w:val="%1)"/>
      <w:lvlJc w:val="left"/>
      <w:pPr>
        <w:ind w:left="1789" w:hanging="108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F217E4"/>
    <w:multiLevelType w:val="hybridMultilevel"/>
    <w:tmpl w:val="71BCD1A2"/>
    <w:lvl w:ilvl="0" w:tplc="2880FA3A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C52CB3"/>
    <w:multiLevelType w:val="hybridMultilevel"/>
    <w:tmpl w:val="7A14D984"/>
    <w:lvl w:ilvl="0" w:tplc="4014AA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48B2F6B"/>
    <w:multiLevelType w:val="multilevel"/>
    <w:tmpl w:val="BF3299E0"/>
    <w:lvl w:ilvl="0">
      <w:start w:val="1"/>
      <w:numFmt w:val="bullet"/>
      <w:lvlText w:val="-"/>
      <w:lvlJc w:val="left"/>
      <w:pPr>
        <w:ind w:left="1287" w:hanging="12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007" w:hanging="200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727" w:hanging="272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447" w:hanging="344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167" w:hanging="416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87" w:hanging="488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607" w:hanging="560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327" w:hanging="632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047" w:hanging="704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>
    <w:nsid w:val="558A51A3"/>
    <w:multiLevelType w:val="hybridMultilevel"/>
    <w:tmpl w:val="77B843D2"/>
    <w:lvl w:ilvl="0" w:tplc="7CA414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276521"/>
    <w:multiLevelType w:val="hybridMultilevel"/>
    <w:tmpl w:val="3EB04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92981"/>
    <w:multiLevelType w:val="hybridMultilevel"/>
    <w:tmpl w:val="F530EE76"/>
    <w:lvl w:ilvl="0" w:tplc="2880FA3A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220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96330C"/>
    <w:multiLevelType w:val="multilevel"/>
    <w:tmpl w:val="137273F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E3B3ADD"/>
    <w:multiLevelType w:val="hybridMultilevel"/>
    <w:tmpl w:val="9886C448"/>
    <w:lvl w:ilvl="0" w:tplc="6172B58E">
      <w:start w:val="3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1293498"/>
    <w:multiLevelType w:val="hybridMultilevel"/>
    <w:tmpl w:val="93663B30"/>
    <w:lvl w:ilvl="0" w:tplc="BEA0711A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653B4DDF"/>
    <w:multiLevelType w:val="multilevel"/>
    <w:tmpl w:val="4FD89D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70967225"/>
    <w:multiLevelType w:val="hybridMultilevel"/>
    <w:tmpl w:val="CA6C3742"/>
    <w:lvl w:ilvl="0" w:tplc="243A40B4">
      <w:start w:val="3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1">
    <w:nsid w:val="76F27F1E"/>
    <w:multiLevelType w:val="hybridMultilevel"/>
    <w:tmpl w:val="368634A8"/>
    <w:lvl w:ilvl="0" w:tplc="B3E00EDA">
      <w:start w:val="19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79F612D"/>
    <w:multiLevelType w:val="multilevel"/>
    <w:tmpl w:val="7650585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>
    <w:nsid w:val="77F96FE5"/>
    <w:multiLevelType w:val="hybridMultilevel"/>
    <w:tmpl w:val="5C408690"/>
    <w:lvl w:ilvl="0" w:tplc="7370218C">
      <w:start w:val="3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4">
    <w:nsid w:val="7DA74BAD"/>
    <w:multiLevelType w:val="hybridMultilevel"/>
    <w:tmpl w:val="9AE6F33C"/>
    <w:lvl w:ilvl="0" w:tplc="930EE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4"/>
  </w:num>
  <w:num w:numId="3">
    <w:abstractNumId w:val="19"/>
  </w:num>
  <w:num w:numId="4">
    <w:abstractNumId w:val="12"/>
  </w:num>
  <w:num w:numId="5">
    <w:abstractNumId w:val="21"/>
  </w:num>
  <w:num w:numId="6">
    <w:abstractNumId w:val="5"/>
  </w:num>
  <w:num w:numId="7">
    <w:abstractNumId w:val="30"/>
  </w:num>
  <w:num w:numId="8">
    <w:abstractNumId w:val="6"/>
  </w:num>
  <w:num w:numId="9">
    <w:abstractNumId w:val="27"/>
  </w:num>
  <w:num w:numId="10">
    <w:abstractNumId w:val="13"/>
  </w:num>
  <w:num w:numId="11">
    <w:abstractNumId w:val="7"/>
  </w:num>
  <w:num w:numId="12">
    <w:abstractNumId w:val="33"/>
  </w:num>
  <w:num w:numId="13">
    <w:abstractNumId w:val="31"/>
  </w:num>
  <w:num w:numId="14">
    <w:abstractNumId w:val="25"/>
  </w:num>
  <w:num w:numId="15">
    <w:abstractNumId w:val="9"/>
  </w:num>
  <w:num w:numId="16">
    <w:abstractNumId w:val="20"/>
  </w:num>
  <w:num w:numId="17">
    <w:abstractNumId w:val="23"/>
  </w:num>
  <w:num w:numId="18">
    <w:abstractNumId w:val="15"/>
  </w:num>
  <w:num w:numId="19">
    <w:abstractNumId w:val="34"/>
  </w:num>
  <w:num w:numId="20">
    <w:abstractNumId w:val="29"/>
  </w:num>
  <w:num w:numId="21">
    <w:abstractNumId w:val="1"/>
  </w:num>
  <w:num w:numId="22">
    <w:abstractNumId w:val="11"/>
  </w:num>
  <w:num w:numId="23">
    <w:abstractNumId w:val="10"/>
  </w:num>
  <w:num w:numId="24">
    <w:abstractNumId w:val="3"/>
  </w:num>
  <w:num w:numId="25">
    <w:abstractNumId w:val="0"/>
  </w:num>
  <w:num w:numId="26">
    <w:abstractNumId w:val="16"/>
  </w:num>
  <w:num w:numId="27">
    <w:abstractNumId w:val="32"/>
  </w:num>
  <w:num w:numId="28">
    <w:abstractNumId w:val="2"/>
  </w:num>
  <w:num w:numId="29">
    <w:abstractNumId w:val="26"/>
  </w:num>
  <w:num w:numId="30">
    <w:abstractNumId w:val="22"/>
  </w:num>
  <w:num w:numId="31">
    <w:abstractNumId w:val="18"/>
  </w:num>
  <w:num w:numId="32">
    <w:abstractNumId w:val="28"/>
  </w:num>
  <w:num w:numId="33">
    <w:abstractNumId w:val="14"/>
  </w:num>
  <w:num w:numId="34">
    <w:abstractNumId w:val="17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422"/>
    <w:rsid w:val="0029323B"/>
    <w:rsid w:val="00424422"/>
    <w:rsid w:val="009157DD"/>
    <w:rsid w:val="0093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5"/>
        <o:r id="V:Rule2" type="connector" idref="#Прямая со стрелкой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44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424422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9"/>
    <w:qFormat/>
    <w:rsid w:val="00424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424422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424422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244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semiHidden/>
    <w:rsid w:val="0042442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customStyle="1" w:styleId="Standard">
    <w:name w:val="Standard"/>
    <w:rsid w:val="0042442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a3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4"/>
    <w:uiPriority w:val="99"/>
    <w:unhideWhenUsed/>
    <w:qFormat/>
    <w:rsid w:val="00424422"/>
    <w:pPr>
      <w:spacing w:before="100" w:beforeAutospacing="1" w:after="100" w:afterAutospacing="1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3"/>
    <w:uiPriority w:val="99"/>
    <w:locked/>
    <w:rsid w:val="004244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24422"/>
    <w:pPr>
      <w:spacing w:after="0" w:line="240" w:lineRule="auto"/>
      <w:ind w:firstLine="454"/>
      <w:jc w:val="both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424422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424422"/>
    <w:rPr>
      <w:i/>
      <w:iCs/>
    </w:rPr>
  </w:style>
  <w:style w:type="character" w:styleId="a8">
    <w:name w:val="Strong"/>
    <w:basedOn w:val="a0"/>
    <w:uiPriority w:val="22"/>
    <w:qFormat/>
    <w:rsid w:val="00424422"/>
    <w:rPr>
      <w:b/>
      <w:bCs/>
    </w:rPr>
  </w:style>
  <w:style w:type="paragraph" w:styleId="a9">
    <w:name w:val="List Paragraph"/>
    <w:basedOn w:val="a"/>
    <w:uiPriority w:val="34"/>
    <w:qFormat/>
    <w:rsid w:val="00424422"/>
    <w:pPr>
      <w:ind w:left="720"/>
      <w:contextualSpacing/>
    </w:pPr>
    <w:rPr>
      <w:rFonts w:eastAsiaTheme="minorHAnsi"/>
      <w:lang w:eastAsia="en-US"/>
    </w:rPr>
  </w:style>
  <w:style w:type="paragraph" w:styleId="aa">
    <w:name w:val="annotation text"/>
    <w:basedOn w:val="a"/>
    <w:link w:val="ab"/>
    <w:uiPriority w:val="99"/>
    <w:unhideWhenUsed/>
    <w:rsid w:val="00424422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424422"/>
    <w:rPr>
      <w:rFonts w:ascii="Calibri" w:eastAsia="Calibri" w:hAnsi="Calibri" w:cs="Times New Roman"/>
      <w:sz w:val="20"/>
      <w:szCs w:val="20"/>
      <w:lang w:eastAsia="en-US"/>
    </w:rPr>
  </w:style>
  <w:style w:type="paragraph" w:styleId="ac">
    <w:name w:val="Body Text"/>
    <w:basedOn w:val="a"/>
    <w:link w:val="ad"/>
    <w:uiPriority w:val="99"/>
    <w:rsid w:val="00424422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424422"/>
    <w:rPr>
      <w:rFonts w:ascii="Times New Roman" w:eastAsia="Calibri" w:hAnsi="Times New Roman" w:cs="Times New Roman"/>
      <w:sz w:val="28"/>
      <w:szCs w:val="28"/>
    </w:rPr>
  </w:style>
  <w:style w:type="paragraph" w:styleId="ae">
    <w:name w:val="header"/>
    <w:basedOn w:val="a"/>
    <w:link w:val="af"/>
    <w:uiPriority w:val="99"/>
    <w:rsid w:val="0042442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424422"/>
    <w:rPr>
      <w:rFonts w:ascii="Times New Roman" w:eastAsia="Calibri" w:hAnsi="Times New Roman" w:cs="Times New Roman"/>
      <w:sz w:val="20"/>
      <w:szCs w:val="20"/>
    </w:rPr>
  </w:style>
  <w:style w:type="character" w:customStyle="1" w:styleId="jsgrdq">
    <w:name w:val="jsgrdq"/>
    <w:rsid w:val="00424422"/>
  </w:style>
  <w:style w:type="paragraph" w:styleId="af0">
    <w:name w:val="footer"/>
    <w:basedOn w:val="a"/>
    <w:link w:val="af1"/>
    <w:uiPriority w:val="99"/>
    <w:unhideWhenUsed/>
    <w:rsid w:val="00424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24422"/>
  </w:style>
  <w:style w:type="table" w:customStyle="1" w:styleId="TableNormal1">
    <w:name w:val="Table Normal1"/>
    <w:uiPriority w:val="99"/>
    <w:semiHidden/>
    <w:rsid w:val="00424422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42442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f2">
    <w:name w:val="Balloon Text"/>
    <w:basedOn w:val="a"/>
    <w:link w:val="af3"/>
    <w:uiPriority w:val="99"/>
    <w:semiHidden/>
    <w:rsid w:val="00424422"/>
    <w:pPr>
      <w:widowControl w:val="0"/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24422"/>
    <w:rPr>
      <w:rFonts w:ascii="Tahoma" w:eastAsia="Calibri" w:hAnsi="Tahoma" w:cs="Times New Roman"/>
      <w:sz w:val="16"/>
      <w:szCs w:val="16"/>
    </w:rPr>
  </w:style>
  <w:style w:type="table" w:styleId="af4">
    <w:name w:val="Table Grid"/>
    <w:basedOn w:val="a1"/>
    <w:uiPriority w:val="59"/>
    <w:rsid w:val="004244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cxspmiddle">
    <w:name w:val="listparagraphcxspmiddle"/>
    <w:basedOn w:val="a"/>
    <w:uiPriority w:val="99"/>
    <w:rsid w:val="0042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last">
    <w:name w:val="listparagraphcxsplast"/>
    <w:basedOn w:val="a"/>
    <w:uiPriority w:val="99"/>
    <w:rsid w:val="0042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42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424422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424422"/>
    <w:rPr>
      <w:rFonts w:ascii="Times New Roman" w:eastAsia="Times New Roman" w:hAnsi="Times New Roman" w:cs="Times New Roman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424422"/>
  </w:style>
  <w:style w:type="character" w:customStyle="1" w:styleId="af7">
    <w:name w:val="a"/>
    <w:rsid w:val="00424422"/>
    <w:rPr>
      <w:color w:val="333399"/>
      <w:u w:val="single"/>
    </w:rPr>
  </w:style>
  <w:style w:type="character" w:customStyle="1" w:styleId="s2">
    <w:name w:val="s2"/>
    <w:rsid w:val="00424422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42442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424422"/>
    <w:rPr>
      <w:rFonts w:ascii="Times New Roman" w:hAnsi="Times New Roman" w:cs="Times New Roman" w:hint="default"/>
      <w:b/>
      <w:bCs/>
      <w:color w:val="000000"/>
    </w:rPr>
  </w:style>
  <w:style w:type="numbering" w:customStyle="1" w:styleId="110">
    <w:name w:val="Нет списка11"/>
    <w:next w:val="a2"/>
    <w:uiPriority w:val="99"/>
    <w:semiHidden/>
    <w:unhideWhenUsed/>
    <w:rsid w:val="00424422"/>
  </w:style>
  <w:style w:type="table" w:customStyle="1" w:styleId="12">
    <w:name w:val="Сетка таблицы1"/>
    <w:basedOn w:val="a1"/>
    <w:next w:val="af4"/>
    <w:uiPriority w:val="59"/>
    <w:rsid w:val="00424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Нет"/>
    <w:rsid w:val="00424422"/>
  </w:style>
  <w:style w:type="numbering" w:customStyle="1" w:styleId="21">
    <w:name w:val="Нет списка2"/>
    <w:next w:val="a2"/>
    <w:uiPriority w:val="99"/>
    <w:semiHidden/>
    <w:unhideWhenUsed/>
    <w:rsid w:val="00424422"/>
  </w:style>
  <w:style w:type="paragraph" w:customStyle="1" w:styleId="13">
    <w:name w:val="Без интервала1"/>
    <w:rsid w:val="0042442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styleId="af9">
    <w:name w:val="line number"/>
    <w:basedOn w:val="a0"/>
    <w:uiPriority w:val="99"/>
    <w:semiHidden/>
    <w:unhideWhenUsed/>
    <w:rsid w:val="00424422"/>
  </w:style>
  <w:style w:type="paragraph" w:styleId="22">
    <w:name w:val="Body Text Indent 2"/>
    <w:basedOn w:val="a"/>
    <w:link w:val="23"/>
    <w:uiPriority w:val="99"/>
    <w:unhideWhenUsed/>
    <w:rsid w:val="0042442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24422"/>
  </w:style>
  <w:style w:type="paragraph" w:styleId="afa">
    <w:name w:val="TOC Heading"/>
    <w:basedOn w:val="1"/>
    <w:next w:val="a"/>
    <w:uiPriority w:val="39"/>
    <w:unhideWhenUsed/>
    <w:qFormat/>
    <w:rsid w:val="00424422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424422"/>
    <w:pPr>
      <w:spacing w:after="100"/>
    </w:pPr>
    <w:rPr>
      <w:rFonts w:eastAsiaTheme="minorHAnsi"/>
      <w:lang w:eastAsia="en-US"/>
    </w:rPr>
  </w:style>
  <w:style w:type="character" w:styleId="afb">
    <w:name w:val="Book Title"/>
    <w:basedOn w:val="a0"/>
    <w:uiPriority w:val="33"/>
    <w:qFormat/>
    <w:rsid w:val="00424422"/>
    <w:rPr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zrefs.org/tipovie-pravila-deyatelenosti-pedagogicheskogo-soveta-i-poryad/index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9000185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24</Pages>
  <Words>8006</Words>
  <Characters>45637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2020-08-19T09:32:00Z</cp:lastPrinted>
  <dcterms:created xsi:type="dcterms:W3CDTF">2020-08-19T09:15:00Z</dcterms:created>
  <dcterms:modified xsi:type="dcterms:W3CDTF">2020-08-19T09:39:00Z</dcterms:modified>
</cp:coreProperties>
</file>